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A4B50" w14:textId="69B08D32" w:rsidR="005B6FF1" w:rsidRDefault="00BB5FD4" w:rsidP="00BB5FD4">
      <w:pPr>
        <w:jc w:val="center"/>
      </w:pPr>
      <w:r>
        <w:rPr>
          <w:noProof/>
        </w:rPr>
        <w:drawing>
          <wp:inline distT="0" distB="0" distL="0" distR="0" wp14:anchorId="24350DE1" wp14:editId="7346EC0B">
            <wp:extent cx="12949947" cy="608647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959673" cy="6091046"/>
                    </a:xfrm>
                    <a:prstGeom prst="rect">
                      <a:avLst/>
                    </a:prstGeom>
                    <a:noFill/>
                  </pic:spPr>
                </pic:pic>
              </a:graphicData>
            </a:graphic>
          </wp:inline>
        </w:drawing>
      </w:r>
    </w:p>
    <w:p w14:paraId="3525B831" w14:textId="77777777" w:rsidR="0098237F" w:rsidRDefault="0098237F" w:rsidP="00BB5FD4">
      <w:pPr>
        <w:jc w:val="center"/>
      </w:pPr>
    </w:p>
    <w:p w14:paraId="03C04C15" w14:textId="23FE0B29" w:rsidR="0098237F" w:rsidRPr="006D6227" w:rsidRDefault="0098237F" w:rsidP="0098237F">
      <w:pPr>
        <w:pStyle w:val="NormalWeb"/>
        <w:shd w:val="clear" w:color="auto" w:fill="FFFFFF"/>
        <w:spacing w:before="0" w:beforeAutospacing="0" w:after="420" w:afterAutospacing="0"/>
        <w:rPr>
          <w:rFonts w:ascii="Georgia" w:hAnsi="Georgia"/>
          <w:color w:val="002060"/>
          <w:sz w:val="40"/>
          <w:szCs w:val="40"/>
        </w:rPr>
      </w:pPr>
      <w:r w:rsidRPr="006D6227">
        <w:rPr>
          <w:rStyle w:val="Strong"/>
          <w:rFonts w:ascii="Georgia" w:hAnsi="Georgia"/>
          <w:color w:val="002060"/>
          <w:sz w:val="40"/>
          <w:szCs w:val="40"/>
        </w:rPr>
        <w:t>The Christian economy, therefore, since it is the new and definitive Covenant, will never pass away; and no new public revelation is to be expected before the glorious manifestation of our Lord Jesus Christ.” Yet even if Revelation is already complete, it has not been made completely explicit; it remains for Christian faith gradually to grasp its full significance over the course of the centuries. </w:t>
      </w:r>
      <w:r w:rsidRPr="006D6227">
        <w:rPr>
          <w:rFonts w:ascii="Georgia" w:hAnsi="Georgia"/>
          <w:color w:val="002060"/>
          <w:sz w:val="40"/>
          <w:szCs w:val="40"/>
        </w:rPr>
        <w:t> —</w:t>
      </w:r>
      <w:r w:rsidRPr="006D6227">
        <w:rPr>
          <w:rStyle w:val="Emphasis"/>
          <w:rFonts w:ascii="Georgia" w:hAnsi="Georgia"/>
          <w:color w:val="002060"/>
          <w:sz w:val="40"/>
          <w:szCs w:val="40"/>
        </w:rPr>
        <w:t>Catechism of the Catholic Church, 66</w:t>
      </w:r>
      <w:r w:rsidR="00CF1839">
        <w:rPr>
          <w:rStyle w:val="Emphasis"/>
          <w:rFonts w:ascii="Georgia" w:hAnsi="Georgia"/>
          <w:color w:val="002060"/>
          <w:sz w:val="40"/>
          <w:szCs w:val="40"/>
        </w:rPr>
        <w:t xml:space="preserve"> </w:t>
      </w:r>
      <w:bookmarkStart w:id="0" w:name="_Hlk104896192"/>
      <w:r w:rsidR="00CF1839" w:rsidRPr="00CF1839">
        <w:rPr>
          <w:rStyle w:val="Emphasis"/>
          <w:rFonts w:ascii="Georgia" w:hAnsi="Georgia"/>
          <w:b/>
          <w:bCs/>
          <w:color w:val="FF0000"/>
          <w:sz w:val="40"/>
          <w:szCs w:val="40"/>
        </w:rPr>
        <w:t>+</w:t>
      </w:r>
      <w:bookmarkEnd w:id="0"/>
    </w:p>
    <w:p w14:paraId="033366B9" w14:textId="77777777" w:rsidR="0098237F" w:rsidRPr="006D6227" w:rsidRDefault="0098237F" w:rsidP="0098237F">
      <w:pPr>
        <w:pStyle w:val="NormalWeb"/>
        <w:shd w:val="clear" w:color="auto" w:fill="FFFFFF"/>
        <w:spacing w:before="0" w:beforeAutospacing="0" w:after="420" w:afterAutospacing="0"/>
        <w:rPr>
          <w:rFonts w:ascii="Georgia" w:hAnsi="Georgia"/>
          <w:color w:val="002060"/>
          <w:sz w:val="40"/>
          <w:szCs w:val="40"/>
        </w:rPr>
      </w:pPr>
      <w:r w:rsidRPr="006D6227">
        <w:rPr>
          <w:rFonts w:ascii="Georgia" w:hAnsi="Georgia"/>
          <w:color w:val="002060"/>
          <w:sz w:val="40"/>
          <w:szCs w:val="40"/>
        </w:rPr>
        <w:t> </w:t>
      </w:r>
    </w:p>
    <w:p w14:paraId="65F8774F" w14:textId="07000C1A" w:rsidR="0098237F" w:rsidRPr="006D6227" w:rsidRDefault="0098237F" w:rsidP="0098237F">
      <w:pPr>
        <w:pStyle w:val="NormalWeb"/>
        <w:shd w:val="clear" w:color="auto" w:fill="FFFFFF"/>
        <w:spacing w:before="0" w:beforeAutospacing="0" w:after="420" w:afterAutospacing="0"/>
        <w:rPr>
          <w:rFonts w:ascii="Georgia" w:hAnsi="Georgia"/>
          <w:color w:val="002060"/>
          <w:sz w:val="40"/>
          <w:szCs w:val="40"/>
        </w:rPr>
      </w:pPr>
      <w:r w:rsidRPr="006D6227">
        <w:rPr>
          <w:rFonts w:ascii="Georgia" w:hAnsi="Georgia"/>
          <w:b/>
          <w:bCs/>
          <w:color w:val="002060"/>
          <w:sz w:val="40"/>
          <w:szCs w:val="40"/>
        </w:rPr>
        <w:t>It is not [so-called “private” revelations’] role to improve or complete Christ’s definitive Revelation, but to help live more fully by it in a certain period of history…</w:t>
      </w:r>
      <w:r w:rsidRPr="006D6227">
        <w:rPr>
          <w:rFonts w:ascii="Georgia" w:hAnsi="Georgia"/>
          <w:color w:val="002060"/>
          <w:sz w:val="40"/>
          <w:szCs w:val="40"/>
        </w:rPr>
        <w:t>  —</w:t>
      </w:r>
      <w:r w:rsidRPr="006D6227">
        <w:rPr>
          <w:rFonts w:ascii="Georgia" w:hAnsi="Georgia"/>
          <w:i/>
          <w:iCs/>
          <w:color w:val="002060"/>
          <w:sz w:val="40"/>
          <w:szCs w:val="40"/>
        </w:rPr>
        <w:t>Catechism of the Catholic Church</w:t>
      </w:r>
      <w:r w:rsidRPr="006D6227">
        <w:rPr>
          <w:rFonts w:ascii="Georgia" w:hAnsi="Georgia"/>
          <w:color w:val="002060"/>
          <w:sz w:val="40"/>
          <w:szCs w:val="40"/>
        </w:rPr>
        <w:t>, n. 67</w:t>
      </w:r>
      <w:r w:rsidR="00CF1839">
        <w:rPr>
          <w:rFonts w:ascii="Georgia" w:hAnsi="Georgia"/>
          <w:color w:val="002060"/>
          <w:sz w:val="40"/>
          <w:szCs w:val="40"/>
        </w:rPr>
        <w:t xml:space="preserve"> </w:t>
      </w:r>
      <w:r w:rsidR="00CF1839" w:rsidRPr="00CF1839">
        <w:rPr>
          <w:rStyle w:val="Emphasis"/>
          <w:rFonts w:ascii="Georgia" w:hAnsi="Georgia"/>
          <w:b/>
          <w:bCs/>
          <w:color w:val="FF0000"/>
          <w:sz w:val="40"/>
          <w:szCs w:val="40"/>
        </w:rPr>
        <w:t>+</w:t>
      </w:r>
    </w:p>
    <w:p w14:paraId="3E3A124D" w14:textId="77777777" w:rsidR="006D6227" w:rsidRPr="006D6227" w:rsidRDefault="006D6227" w:rsidP="0098237F">
      <w:pPr>
        <w:pStyle w:val="NormalWeb"/>
        <w:shd w:val="clear" w:color="auto" w:fill="FFFFFF"/>
        <w:spacing w:before="0" w:beforeAutospacing="0" w:after="420" w:afterAutospacing="0"/>
        <w:rPr>
          <w:rFonts w:ascii="Georgia" w:hAnsi="Georgia"/>
          <w:color w:val="002060"/>
          <w:sz w:val="40"/>
          <w:szCs w:val="40"/>
        </w:rPr>
      </w:pPr>
    </w:p>
    <w:p w14:paraId="3ED6832A" w14:textId="4216E114" w:rsidR="006D6227" w:rsidRPr="0077528B" w:rsidRDefault="006D6227" w:rsidP="008A6347">
      <w:pPr>
        <w:spacing w:after="216" w:line="259" w:lineRule="auto"/>
        <w:ind w:right="55"/>
        <w:rPr>
          <w:rFonts w:ascii="Georgia" w:hAnsi="Georgia" w:cs="Open Sans"/>
          <w:b/>
          <w:bCs/>
          <w:color w:val="002060"/>
          <w:sz w:val="40"/>
          <w:szCs w:val="40"/>
          <w:shd w:val="clear" w:color="auto" w:fill="FFFFFF"/>
        </w:rPr>
      </w:pPr>
      <w:r w:rsidRPr="0077528B">
        <w:rPr>
          <w:rFonts w:ascii="Georgia" w:hAnsi="Georgia" w:cs="Open Sans"/>
          <w:b/>
          <w:bCs/>
          <w:color w:val="002060"/>
          <w:sz w:val="40"/>
          <w:szCs w:val="40"/>
          <w:shd w:val="clear" w:color="auto" w:fill="FFFFFF"/>
        </w:rPr>
        <w:t>“Do not quench the Spirit. Do not despise prophetic utterances. Test everything; retain what is good” (1 Thess. 5:19–21)</w:t>
      </w:r>
      <w:r w:rsidR="00CF1839" w:rsidRPr="0077528B">
        <w:rPr>
          <w:rFonts w:ascii="Georgia" w:hAnsi="Georgia" w:cs="Open Sans"/>
          <w:b/>
          <w:bCs/>
          <w:color w:val="002060"/>
          <w:sz w:val="40"/>
          <w:szCs w:val="40"/>
          <w:shd w:val="clear" w:color="auto" w:fill="FFFFFF"/>
        </w:rPr>
        <w:t xml:space="preserve"> </w:t>
      </w:r>
      <w:r w:rsidR="00CF1839" w:rsidRPr="0077528B">
        <w:rPr>
          <w:rStyle w:val="Emphasis"/>
          <w:rFonts w:ascii="Georgia" w:hAnsi="Georgia"/>
          <w:b/>
          <w:bCs/>
          <w:color w:val="FF0000"/>
          <w:sz w:val="40"/>
          <w:szCs w:val="40"/>
        </w:rPr>
        <w:t>+</w:t>
      </w:r>
    </w:p>
    <w:p w14:paraId="6D027F3A" w14:textId="13D7B747" w:rsidR="006D6227" w:rsidRPr="0077528B" w:rsidRDefault="006D6227" w:rsidP="00BB5FD4">
      <w:pPr>
        <w:spacing w:after="216" w:line="259" w:lineRule="auto"/>
        <w:ind w:left="10" w:right="55" w:hanging="10"/>
        <w:jc w:val="center"/>
        <w:rPr>
          <w:rFonts w:ascii="Georgia" w:hAnsi="Georgia" w:cs="Open Sans"/>
          <w:b/>
          <w:bCs/>
          <w:color w:val="002060"/>
          <w:sz w:val="40"/>
          <w:szCs w:val="40"/>
          <w:shd w:val="clear" w:color="auto" w:fill="FFFFFF"/>
        </w:rPr>
      </w:pPr>
    </w:p>
    <w:p w14:paraId="559EE526" w14:textId="4A445F31" w:rsidR="006D6227" w:rsidRPr="0077528B" w:rsidRDefault="0077528B" w:rsidP="00BB5FD4">
      <w:pPr>
        <w:spacing w:after="216" w:line="259" w:lineRule="auto"/>
        <w:ind w:left="10" w:right="55" w:hanging="10"/>
        <w:jc w:val="center"/>
        <w:rPr>
          <w:rFonts w:ascii="Georgia" w:hAnsi="Georgia" w:cs="Open Sans"/>
          <w:b/>
          <w:bCs/>
          <w:color w:val="FF0000"/>
          <w:sz w:val="40"/>
          <w:szCs w:val="40"/>
          <w:shd w:val="clear" w:color="auto" w:fill="FFFFFF"/>
        </w:rPr>
      </w:pPr>
      <w:r w:rsidRPr="0077528B">
        <w:rPr>
          <w:rFonts w:ascii="Georgia" w:hAnsi="Georgia"/>
          <w:b/>
          <w:bCs/>
          <w:color w:val="FF0000"/>
          <w:sz w:val="40"/>
          <w:szCs w:val="40"/>
          <w:shd w:val="clear" w:color="auto" w:fill="FFFFFF"/>
        </w:rPr>
        <w:t>“I have many more things to say to you, but you cannot bear </w:t>
      </w:r>
      <w:r w:rsidRPr="0077528B">
        <w:rPr>
          <w:rFonts w:ascii="Georgia" w:hAnsi="Georgia"/>
          <w:b/>
          <w:bCs/>
          <w:i/>
          <w:iCs/>
          <w:color w:val="FF0000"/>
          <w:sz w:val="40"/>
          <w:szCs w:val="40"/>
          <w:shd w:val="clear" w:color="auto" w:fill="FFFFFF"/>
        </w:rPr>
        <w:t>them</w:t>
      </w:r>
      <w:r w:rsidRPr="0077528B">
        <w:rPr>
          <w:rFonts w:ascii="Georgia" w:hAnsi="Georgia"/>
          <w:b/>
          <w:bCs/>
          <w:color w:val="FF0000"/>
          <w:sz w:val="40"/>
          <w:szCs w:val="40"/>
          <w:shd w:val="clear" w:color="auto" w:fill="FFFFFF"/>
        </w:rPr>
        <w:t> at the present time</w:t>
      </w:r>
      <w:r w:rsidRPr="0077528B">
        <w:rPr>
          <w:rFonts w:ascii="Georgia" w:hAnsi="Georgia"/>
          <w:b/>
          <w:bCs/>
          <w:color w:val="FF0000"/>
          <w:sz w:val="40"/>
          <w:szCs w:val="40"/>
          <w:shd w:val="clear" w:color="auto" w:fill="FFFFFF"/>
        </w:rPr>
        <w:t>”</w:t>
      </w:r>
      <w:r w:rsidRPr="0077528B">
        <w:rPr>
          <w:rFonts w:ascii="Georgia" w:hAnsi="Georgia"/>
          <w:b/>
          <w:bCs/>
          <w:color w:val="FF0000"/>
          <w:sz w:val="40"/>
          <w:szCs w:val="40"/>
          <w:shd w:val="clear" w:color="auto" w:fill="FFFFFF"/>
        </w:rPr>
        <w:t>.</w:t>
      </w:r>
      <w:r w:rsidRPr="0077528B">
        <w:rPr>
          <w:rFonts w:ascii="Georgia" w:hAnsi="Georgia"/>
          <w:color w:val="FF0000"/>
          <w:sz w:val="40"/>
          <w:szCs w:val="40"/>
          <w:shd w:val="clear" w:color="auto" w:fill="FFFFFF"/>
        </w:rPr>
        <w:t xml:space="preserve"> -- </w:t>
      </w:r>
      <w:r w:rsidRPr="0077528B">
        <w:rPr>
          <w:rFonts w:ascii="Georgia" w:hAnsi="Georgia"/>
          <w:color w:val="FF0000"/>
          <w:sz w:val="40"/>
          <w:szCs w:val="40"/>
          <w:shd w:val="clear" w:color="auto" w:fill="FFFFFF"/>
        </w:rPr>
        <w:t>John 16:12</w:t>
      </w:r>
      <w:r w:rsidRPr="0077528B">
        <w:rPr>
          <w:rFonts w:ascii="Georgia" w:hAnsi="Georgia"/>
          <w:color w:val="FF0000"/>
          <w:sz w:val="40"/>
          <w:szCs w:val="40"/>
          <w:shd w:val="clear" w:color="auto" w:fill="FFFFFF"/>
        </w:rPr>
        <w:t xml:space="preserve"> </w:t>
      </w:r>
      <w:r w:rsidRPr="00C47444">
        <w:rPr>
          <w:rFonts w:ascii="Georgia" w:hAnsi="Georgia"/>
          <w:b/>
          <w:bCs/>
          <w:color w:val="FF0000"/>
          <w:sz w:val="40"/>
          <w:szCs w:val="40"/>
          <w:shd w:val="clear" w:color="auto" w:fill="FFFFFF"/>
        </w:rPr>
        <w:t>+</w:t>
      </w:r>
    </w:p>
    <w:p w14:paraId="188FD280" w14:textId="74E6EDA5" w:rsidR="006D6227" w:rsidRDefault="006D6227" w:rsidP="00BB5FD4">
      <w:pPr>
        <w:spacing w:after="216" w:line="259" w:lineRule="auto"/>
        <w:ind w:left="10" w:right="55" w:hanging="10"/>
        <w:jc w:val="center"/>
        <w:rPr>
          <w:b/>
          <w:bCs/>
          <w:color w:val="002060"/>
          <w:sz w:val="40"/>
          <w:szCs w:val="40"/>
          <w:u w:val="single"/>
        </w:rPr>
      </w:pPr>
    </w:p>
    <w:p w14:paraId="5A37C37C" w14:textId="5E7747A9" w:rsidR="0077528B" w:rsidRDefault="008A6347" w:rsidP="00BB5FD4">
      <w:pPr>
        <w:spacing w:after="216" w:line="259" w:lineRule="auto"/>
        <w:ind w:left="10" w:right="55" w:hanging="10"/>
        <w:jc w:val="center"/>
        <w:rPr>
          <w:b/>
          <w:bCs/>
          <w:color w:val="002060"/>
          <w:sz w:val="40"/>
          <w:szCs w:val="40"/>
          <w:u w:val="single"/>
        </w:rPr>
      </w:pPr>
      <w:r>
        <w:rPr>
          <w:noProof/>
        </w:rPr>
        <w:drawing>
          <wp:inline distT="0" distB="0" distL="0" distR="0" wp14:anchorId="77F4070D" wp14:editId="1436FD53">
            <wp:extent cx="1571625" cy="1599618"/>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82863" cy="1611056"/>
                    </a:xfrm>
                    <a:prstGeom prst="rect">
                      <a:avLst/>
                    </a:prstGeom>
                    <a:noFill/>
                    <a:ln>
                      <a:noFill/>
                    </a:ln>
                  </pic:spPr>
                </pic:pic>
              </a:graphicData>
            </a:graphic>
          </wp:inline>
        </w:drawing>
      </w:r>
    </w:p>
    <w:p w14:paraId="1CAFF285" w14:textId="0E0933D9" w:rsidR="0077528B" w:rsidRDefault="0077528B" w:rsidP="00BB5FD4">
      <w:pPr>
        <w:spacing w:after="216" w:line="259" w:lineRule="auto"/>
        <w:ind w:left="10" w:right="55" w:hanging="10"/>
        <w:jc w:val="center"/>
        <w:rPr>
          <w:b/>
          <w:bCs/>
          <w:color w:val="002060"/>
          <w:sz w:val="40"/>
          <w:szCs w:val="40"/>
          <w:u w:val="single"/>
        </w:rPr>
      </w:pPr>
    </w:p>
    <w:p w14:paraId="1216BDBD" w14:textId="629912E2" w:rsidR="008A6347" w:rsidRPr="008A6347" w:rsidRDefault="008A6347" w:rsidP="008A6347">
      <w:pPr>
        <w:spacing w:after="216" w:line="259" w:lineRule="auto"/>
        <w:ind w:right="55" w:firstLine="0"/>
        <w:rPr>
          <w:b/>
          <w:color w:val="002060"/>
          <w:sz w:val="40"/>
          <w:szCs w:val="40"/>
          <w:u w:val="single"/>
        </w:rPr>
      </w:pPr>
      <w:r>
        <w:rPr>
          <w:rFonts w:ascii="Georgia" w:hAnsi="Georgia"/>
          <w:b/>
          <w:bCs/>
          <w:color w:val="002060"/>
          <w:sz w:val="40"/>
          <w:szCs w:val="40"/>
          <w:shd w:val="clear" w:color="auto" w:fill="FFFFFF"/>
        </w:rPr>
        <w:t>“</w:t>
      </w:r>
      <w:r w:rsidRPr="006D6227">
        <w:rPr>
          <w:rFonts w:ascii="Georgia" w:hAnsi="Georgia"/>
          <w:b/>
          <w:bCs/>
          <w:color w:val="002060"/>
          <w:sz w:val="40"/>
          <w:szCs w:val="40"/>
          <w:shd w:val="clear" w:color="auto" w:fill="FFFFFF"/>
        </w:rPr>
        <w:t xml:space="preserve">At once virgin and mother, </w:t>
      </w:r>
      <w:r w:rsidRPr="008A6347">
        <w:rPr>
          <w:rFonts w:ascii="Georgia" w:hAnsi="Georgia"/>
          <w:b/>
          <w:bCs/>
          <w:color w:val="002060"/>
          <w:sz w:val="40"/>
          <w:szCs w:val="40"/>
          <w:u w:val="single"/>
          <w:shd w:val="clear" w:color="auto" w:fill="FFFFFF"/>
        </w:rPr>
        <w:t>Mary is the symbol and the most perfect realization of the Church</w:t>
      </w:r>
      <w:r w:rsidRPr="006D6227">
        <w:rPr>
          <w:rFonts w:ascii="Georgia" w:hAnsi="Georgia"/>
          <w:b/>
          <w:bCs/>
          <w:color w:val="002060"/>
          <w:sz w:val="40"/>
          <w:szCs w:val="40"/>
          <w:shd w:val="clear" w:color="auto" w:fill="FFFFFF"/>
        </w:rPr>
        <w:t>…</w:t>
      </w:r>
      <w:r>
        <w:rPr>
          <w:rFonts w:ascii="Georgia" w:hAnsi="Georgia"/>
          <w:b/>
          <w:bCs/>
          <w:color w:val="002060"/>
          <w:sz w:val="40"/>
          <w:szCs w:val="40"/>
          <w:shd w:val="clear" w:color="auto" w:fill="FFFFFF"/>
        </w:rPr>
        <w:t>”</w:t>
      </w:r>
      <w:r w:rsidRPr="006D6227">
        <w:rPr>
          <w:rFonts w:ascii="Georgia" w:hAnsi="Georgia"/>
          <w:b/>
          <w:bCs/>
          <w:color w:val="002060"/>
          <w:sz w:val="40"/>
          <w:szCs w:val="40"/>
          <w:shd w:val="clear" w:color="auto" w:fill="FFFFFF"/>
        </w:rPr>
        <w:t> </w:t>
      </w:r>
      <w:r w:rsidRPr="006D6227">
        <w:rPr>
          <w:rFonts w:ascii="Georgia" w:hAnsi="Georgia"/>
          <w:color w:val="002060"/>
          <w:sz w:val="40"/>
          <w:szCs w:val="40"/>
          <w:shd w:val="clear" w:color="auto" w:fill="FFFFFF"/>
        </w:rPr>
        <w:t>—</w:t>
      </w:r>
      <w:r w:rsidRPr="006D6227">
        <w:rPr>
          <w:rFonts w:ascii="Georgia" w:hAnsi="Georgia"/>
          <w:i/>
          <w:iCs/>
          <w:color w:val="002060"/>
          <w:sz w:val="40"/>
          <w:szCs w:val="40"/>
          <w:shd w:val="clear" w:color="auto" w:fill="FFFFFF"/>
        </w:rPr>
        <w:t>Catechism of the Catholic Church, </w:t>
      </w:r>
      <w:r w:rsidRPr="006D6227">
        <w:rPr>
          <w:rFonts w:ascii="Georgia" w:hAnsi="Georgia"/>
          <w:color w:val="002060"/>
          <w:sz w:val="40"/>
          <w:szCs w:val="40"/>
          <w:shd w:val="clear" w:color="auto" w:fill="FFFFFF"/>
        </w:rPr>
        <w:t>n. 507</w:t>
      </w:r>
      <w:r w:rsidRPr="00CF1839">
        <w:rPr>
          <w:rStyle w:val="Emphasis"/>
          <w:rFonts w:ascii="Georgia" w:hAnsi="Georgia"/>
          <w:b/>
          <w:bCs/>
          <w:color w:val="FF0000"/>
          <w:sz w:val="40"/>
          <w:szCs w:val="40"/>
        </w:rPr>
        <w:t>+</w:t>
      </w:r>
    </w:p>
    <w:p w14:paraId="10186533" w14:textId="77777777" w:rsidR="008A6347" w:rsidRPr="006D6227" w:rsidRDefault="008A6347" w:rsidP="00BB5FD4">
      <w:pPr>
        <w:spacing w:after="216" w:line="259" w:lineRule="auto"/>
        <w:ind w:left="10" w:right="55" w:hanging="10"/>
        <w:jc w:val="center"/>
        <w:rPr>
          <w:b/>
          <w:bCs/>
          <w:color w:val="002060"/>
          <w:sz w:val="40"/>
          <w:szCs w:val="40"/>
          <w:u w:val="single"/>
        </w:rPr>
      </w:pPr>
    </w:p>
    <w:p w14:paraId="078C6F8E" w14:textId="5995DD7D" w:rsidR="005B6FF1" w:rsidRPr="00BB5FD4" w:rsidRDefault="005B6FF1" w:rsidP="00BB5FD4">
      <w:pPr>
        <w:spacing w:after="216" w:line="259" w:lineRule="auto"/>
        <w:ind w:left="10" w:right="55" w:hanging="10"/>
        <w:jc w:val="center"/>
        <w:rPr>
          <w:sz w:val="44"/>
          <w:szCs w:val="44"/>
          <w:u w:val="single"/>
        </w:rPr>
      </w:pPr>
      <w:r w:rsidRPr="00BB5FD4">
        <w:rPr>
          <w:b/>
          <w:sz w:val="44"/>
          <w:szCs w:val="44"/>
          <w:u w:val="single"/>
        </w:rPr>
        <w:t xml:space="preserve">Meditation 6  </w:t>
      </w:r>
    </w:p>
    <w:p w14:paraId="31A041B3" w14:textId="751DDECD" w:rsidR="005B6FF1" w:rsidRDefault="005B6FF1" w:rsidP="005B6FF1">
      <w:pPr>
        <w:spacing w:after="116" w:line="259" w:lineRule="auto"/>
        <w:ind w:left="10" w:right="58" w:hanging="10"/>
        <w:jc w:val="center"/>
        <w:rPr>
          <w:b/>
          <w:sz w:val="44"/>
          <w:szCs w:val="44"/>
          <w:u w:val="single"/>
        </w:rPr>
      </w:pPr>
      <w:r w:rsidRPr="00BB5FD4">
        <w:rPr>
          <w:b/>
          <w:sz w:val="44"/>
          <w:szCs w:val="44"/>
          <w:u w:val="single"/>
        </w:rPr>
        <w:t xml:space="preserve">The Wedding Feast of Cana </w:t>
      </w:r>
    </w:p>
    <w:p w14:paraId="15F95E14" w14:textId="74C78B43" w:rsidR="0098237F" w:rsidRPr="00D21CDF" w:rsidRDefault="00D21CDF" w:rsidP="005B6FF1">
      <w:pPr>
        <w:spacing w:after="116" w:line="259" w:lineRule="auto"/>
        <w:ind w:left="10" w:right="58" w:hanging="10"/>
        <w:jc w:val="center"/>
        <w:rPr>
          <w:bCs/>
          <w:sz w:val="44"/>
          <w:szCs w:val="44"/>
        </w:rPr>
      </w:pPr>
      <w:r w:rsidRPr="00D21CDF">
        <w:rPr>
          <w:bCs/>
          <w:sz w:val="44"/>
          <w:szCs w:val="44"/>
        </w:rPr>
        <w:t>May 31, 2022</w:t>
      </w:r>
    </w:p>
    <w:p w14:paraId="6C0542D2" w14:textId="76F311DC" w:rsidR="005B6FF1" w:rsidRPr="006C5302" w:rsidRDefault="005B6FF1" w:rsidP="005B6FF1">
      <w:pPr>
        <w:spacing w:after="212" w:line="259" w:lineRule="auto"/>
        <w:ind w:right="0" w:firstLine="0"/>
        <w:jc w:val="left"/>
        <w:rPr>
          <w:sz w:val="40"/>
          <w:szCs w:val="40"/>
        </w:rPr>
      </w:pPr>
    </w:p>
    <w:p w14:paraId="20E1677B" w14:textId="77777777" w:rsidR="005B6FF1" w:rsidRPr="006C5302" w:rsidRDefault="005B6FF1" w:rsidP="005B6FF1">
      <w:pPr>
        <w:spacing w:after="204" w:line="271" w:lineRule="auto"/>
        <w:ind w:left="-5" w:right="0" w:hanging="10"/>
        <w:rPr>
          <w:b/>
          <w:bCs/>
          <w:sz w:val="40"/>
          <w:szCs w:val="40"/>
        </w:rPr>
      </w:pPr>
      <w:r w:rsidRPr="006C5302">
        <w:rPr>
          <w:b/>
          <w:bCs/>
          <w:i/>
          <w:sz w:val="40"/>
          <w:szCs w:val="40"/>
        </w:rPr>
        <w:t xml:space="preserve">The soul to its Heavenly Mother: </w:t>
      </w:r>
    </w:p>
    <w:p w14:paraId="024B9076" w14:textId="64801620" w:rsidR="005B6FF1" w:rsidRPr="006C5302" w:rsidRDefault="005B6FF1" w:rsidP="005B6FF1">
      <w:pPr>
        <w:ind w:left="-3" w:right="44"/>
        <w:rPr>
          <w:sz w:val="40"/>
          <w:szCs w:val="40"/>
        </w:rPr>
      </w:pPr>
      <w:r w:rsidRPr="006C5302">
        <w:rPr>
          <w:sz w:val="40"/>
          <w:szCs w:val="40"/>
        </w:rPr>
        <w:t xml:space="preserve">Holy mother, here I am together with you and sweet Jesus to assist at this new wedding, to see the prodigies surrounding it, to comprehend its great mystery and to witness the depths of your maternal love for me and for all souls. </w:t>
      </w:r>
      <w:r w:rsidRPr="00311075">
        <w:rPr>
          <w:sz w:val="40"/>
          <w:szCs w:val="40"/>
          <w:u w:val="single"/>
        </w:rPr>
        <w:t>I beseech you, dear mother, take me by the hand and place me upon your lap, envelop me with your love, purify my intelligence and tell me why you wish for me to assist at this wedding.</w:t>
      </w:r>
      <w:r w:rsidRPr="006C5302">
        <w:rPr>
          <w:sz w:val="40"/>
          <w:szCs w:val="40"/>
        </w:rPr>
        <w:t xml:space="preserve"> </w:t>
      </w:r>
      <w:bookmarkStart w:id="1" w:name="_Hlk104661666"/>
      <w:r w:rsidR="00A66A39" w:rsidRPr="00A66A39">
        <w:rPr>
          <w:b/>
          <w:bCs/>
          <w:color w:val="FF0000"/>
          <w:sz w:val="40"/>
          <w:szCs w:val="40"/>
        </w:rPr>
        <w:t>+</w:t>
      </w:r>
      <w:bookmarkEnd w:id="1"/>
    </w:p>
    <w:p w14:paraId="27F1A9E1" w14:textId="77777777" w:rsidR="005B6FF1" w:rsidRPr="006C5302" w:rsidRDefault="005B6FF1" w:rsidP="005B6FF1">
      <w:pPr>
        <w:spacing w:after="220" w:line="259" w:lineRule="auto"/>
        <w:ind w:right="0" w:firstLine="0"/>
        <w:jc w:val="left"/>
        <w:rPr>
          <w:sz w:val="40"/>
          <w:szCs w:val="40"/>
        </w:rPr>
      </w:pPr>
      <w:r w:rsidRPr="006C5302">
        <w:rPr>
          <w:sz w:val="40"/>
          <w:szCs w:val="40"/>
        </w:rPr>
        <w:t xml:space="preserve"> </w:t>
      </w:r>
    </w:p>
    <w:p w14:paraId="7D0EDA41" w14:textId="77777777" w:rsidR="005B6FF1" w:rsidRPr="006C5302" w:rsidRDefault="005B6FF1" w:rsidP="005B6FF1">
      <w:pPr>
        <w:spacing w:after="204" w:line="271" w:lineRule="auto"/>
        <w:ind w:left="-5" w:right="0" w:hanging="10"/>
        <w:rPr>
          <w:b/>
          <w:bCs/>
          <w:sz w:val="40"/>
          <w:szCs w:val="40"/>
        </w:rPr>
      </w:pPr>
      <w:r w:rsidRPr="006C5302">
        <w:rPr>
          <w:b/>
          <w:bCs/>
          <w:i/>
          <w:sz w:val="40"/>
          <w:szCs w:val="40"/>
        </w:rPr>
        <w:t xml:space="preserve">Lesson of the Queen of Heaven: </w:t>
      </w:r>
    </w:p>
    <w:p w14:paraId="3DD7E553" w14:textId="02310402" w:rsidR="005B6FF1" w:rsidRPr="00571E3B" w:rsidRDefault="005B6FF1" w:rsidP="005B6FF1">
      <w:pPr>
        <w:spacing w:after="113"/>
        <w:ind w:left="-3" w:right="44"/>
        <w:rPr>
          <w:color w:val="FF0000"/>
          <w:sz w:val="20"/>
          <w:szCs w:val="20"/>
        </w:rPr>
      </w:pPr>
      <w:r w:rsidRPr="006C5302">
        <w:rPr>
          <w:sz w:val="40"/>
          <w:szCs w:val="40"/>
        </w:rPr>
        <w:t xml:space="preserve">My dearest child, my Heart is set ablaze with love, and so I, along with my </w:t>
      </w:r>
      <w:proofErr w:type="gramStart"/>
      <w:r w:rsidRPr="006C5302">
        <w:rPr>
          <w:sz w:val="40"/>
          <w:szCs w:val="40"/>
        </w:rPr>
        <w:t>Son</w:t>
      </w:r>
      <w:proofErr w:type="gramEnd"/>
      <w:r w:rsidRPr="006C5302">
        <w:rPr>
          <w:sz w:val="40"/>
          <w:szCs w:val="40"/>
        </w:rPr>
        <w:t xml:space="preserve">, long for you to assist at this wedding in Cana. Do you think I desire your assistance at this wedding because of a simple ceremony? No, my child; these are profound mysteries. Be attentive to what I say and I will reveal to you new mysteries. For at this wedding my motherly love overflowed in an incredible way, and my Son displayed true signs of a paternal and royal love for souls. So be attentive to what I say. </w:t>
      </w:r>
      <w:r w:rsidR="00A66A39" w:rsidRPr="00A66A39">
        <w:rPr>
          <w:b/>
          <w:bCs/>
          <w:color w:val="FF0000"/>
          <w:sz w:val="40"/>
          <w:szCs w:val="40"/>
        </w:rPr>
        <w:t>+</w:t>
      </w:r>
      <w:r w:rsidRPr="006C5302">
        <w:rPr>
          <w:sz w:val="40"/>
          <w:szCs w:val="40"/>
        </w:rPr>
        <w:t xml:space="preserve"> </w:t>
      </w:r>
      <w:r w:rsidR="00571E3B" w:rsidRPr="00571E3B">
        <w:rPr>
          <w:color w:val="FF0000"/>
          <w:sz w:val="20"/>
          <w:szCs w:val="20"/>
        </w:rPr>
        <w:t>(Stop what you are doing, even in Holy Things</w:t>
      </w:r>
      <w:r w:rsidR="00571E3B">
        <w:rPr>
          <w:color w:val="FF0000"/>
          <w:sz w:val="20"/>
          <w:szCs w:val="20"/>
        </w:rPr>
        <w:t>, always, according to the circumstances -</w:t>
      </w:r>
      <w:r w:rsidR="00850545">
        <w:rPr>
          <w:color w:val="FF0000"/>
          <w:sz w:val="20"/>
          <w:szCs w:val="20"/>
        </w:rPr>
        <w:t xml:space="preserve"> The</w:t>
      </w:r>
      <w:r w:rsidR="00571E3B">
        <w:rPr>
          <w:color w:val="FF0000"/>
          <w:sz w:val="20"/>
          <w:szCs w:val="20"/>
        </w:rPr>
        <w:t xml:space="preserve"> VMK </w:t>
      </w:r>
      <w:r w:rsidR="00850545">
        <w:rPr>
          <w:color w:val="FF0000"/>
          <w:sz w:val="20"/>
          <w:szCs w:val="20"/>
        </w:rPr>
        <w:t>Day</w:t>
      </w:r>
      <w:r w:rsidR="00571E3B">
        <w:rPr>
          <w:color w:val="FF0000"/>
          <w:sz w:val="20"/>
          <w:szCs w:val="20"/>
        </w:rPr>
        <w:t xml:space="preserve"> 16</w:t>
      </w:r>
      <w:r w:rsidR="00571E3B" w:rsidRPr="00571E3B">
        <w:rPr>
          <w:color w:val="FF0000"/>
          <w:sz w:val="20"/>
          <w:szCs w:val="20"/>
        </w:rPr>
        <w:t>)</w:t>
      </w:r>
    </w:p>
    <w:p w14:paraId="1E8588C8" w14:textId="1E4B3BD5" w:rsidR="005B6FF1" w:rsidRPr="006C5302" w:rsidRDefault="005B6FF1" w:rsidP="005B6FF1">
      <w:pPr>
        <w:ind w:left="-3" w:right="44"/>
        <w:rPr>
          <w:sz w:val="40"/>
          <w:szCs w:val="40"/>
        </w:rPr>
      </w:pPr>
      <w:r w:rsidRPr="006C5302">
        <w:rPr>
          <w:sz w:val="40"/>
          <w:szCs w:val="40"/>
        </w:rPr>
        <w:t xml:space="preserve">My Son had returned from the desert and was preparing for his public life, but before doing so, he wanted to be present at this wedding. </w:t>
      </w:r>
      <w:r w:rsidR="005D312A" w:rsidRPr="006C5302">
        <w:rPr>
          <w:sz w:val="40"/>
          <w:szCs w:val="40"/>
        </w:rPr>
        <w:t>Therefore,</w:t>
      </w:r>
      <w:r w:rsidRPr="006C5302">
        <w:rPr>
          <w:sz w:val="40"/>
          <w:szCs w:val="40"/>
        </w:rPr>
        <w:t xml:space="preserve"> </w:t>
      </w:r>
      <w:r w:rsidRPr="00A66A39">
        <w:rPr>
          <w:sz w:val="40"/>
          <w:szCs w:val="40"/>
          <w:u w:val="single"/>
        </w:rPr>
        <w:t>He allowed himself to be invited.</w:t>
      </w:r>
      <w:r w:rsidRPr="006C5302">
        <w:rPr>
          <w:sz w:val="40"/>
          <w:szCs w:val="40"/>
        </w:rPr>
        <w:t xml:space="preserve"> We went to this wedding not to celebrate, but to do great things for all human generations.</w:t>
      </w:r>
      <w:r w:rsidR="00A66A39">
        <w:rPr>
          <w:sz w:val="40"/>
          <w:szCs w:val="40"/>
        </w:rPr>
        <w:t xml:space="preserve"> </w:t>
      </w:r>
      <w:r w:rsidRPr="006C5302">
        <w:rPr>
          <w:sz w:val="40"/>
          <w:szCs w:val="40"/>
        </w:rPr>
        <w:t xml:space="preserve"> </w:t>
      </w:r>
      <w:r w:rsidR="00A66A39" w:rsidRPr="00A66A39">
        <w:rPr>
          <w:b/>
          <w:bCs/>
          <w:color w:val="FF0000"/>
          <w:sz w:val="40"/>
          <w:szCs w:val="40"/>
        </w:rPr>
        <w:t>+</w:t>
      </w:r>
      <w:r w:rsidR="00A66A39">
        <w:rPr>
          <w:b/>
          <w:bCs/>
          <w:color w:val="FF0000"/>
          <w:sz w:val="40"/>
          <w:szCs w:val="40"/>
        </w:rPr>
        <w:t xml:space="preserve"> </w:t>
      </w:r>
      <w:r w:rsidRPr="006C5302">
        <w:rPr>
          <w:sz w:val="40"/>
          <w:szCs w:val="40"/>
        </w:rPr>
        <w:t xml:space="preserve">At this wedding my Son became the Father and King of all families, and I became their Mother and Queen. With our presence, we renewed the sanctity, the beauty and the [divine] order of the state of marriage that was established by God in the Garden of Eden – the same state of marriage that was enjoyed by Adam and Eve who were married by the Supreme Being in order to [be fruitful], multiply, populate the earth and give rise to [all] future generations. </w:t>
      </w:r>
    </w:p>
    <w:p w14:paraId="03DD1C27" w14:textId="73180CB2" w:rsidR="005B6FF1" w:rsidRPr="006C5302" w:rsidRDefault="005B6FF1" w:rsidP="005B6FF1">
      <w:pPr>
        <w:ind w:left="-3" w:right="44"/>
        <w:rPr>
          <w:sz w:val="40"/>
          <w:szCs w:val="40"/>
        </w:rPr>
      </w:pPr>
      <w:r w:rsidRPr="006C5302">
        <w:rPr>
          <w:sz w:val="40"/>
          <w:szCs w:val="40"/>
        </w:rPr>
        <w:t xml:space="preserve">Marriage is the substance from which the life of [all] human generations </w:t>
      </w:r>
      <w:r w:rsidR="005D312A" w:rsidRPr="006C5302">
        <w:rPr>
          <w:sz w:val="40"/>
          <w:szCs w:val="40"/>
        </w:rPr>
        <w:t>arise</w:t>
      </w:r>
      <w:r w:rsidRPr="006C5302">
        <w:rPr>
          <w:sz w:val="40"/>
          <w:szCs w:val="40"/>
        </w:rPr>
        <w:t>.</w:t>
      </w:r>
      <w:r w:rsidR="00A66A39">
        <w:rPr>
          <w:sz w:val="40"/>
          <w:szCs w:val="40"/>
        </w:rPr>
        <w:t xml:space="preserve"> </w:t>
      </w:r>
      <w:r w:rsidRPr="006C5302">
        <w:rPr>
          <w:sz w:val="40"/>
          <w:szCs w:val="40"/>
        </w:rPr>
        <w:t xml:space="preserve"> </w:t>
      </w:r>
      <w:r w:rsidR="00A66A39" w:rsidRPr="00A66A39">
        <w:rPr>
          <w:b/>
          <w:bCs/>
          <w:color w:val="FF0000"/>
          <w:sz w:val="40"/>
          <w:szCs w:val="40"/>
        </w:rPr>
        <w:t>+</w:t>
      </w:r>
      <w:r w:rsidR="00A66A39">
        <w:rPr>
          <w:b/>
          <w:bCs/>
          <w:color w:val="FF0000"/>
          <w:sz w:val="40"/>
          <w:szCs w:val="40"/>
        </w:rPr>
        <w:t xml:space="preserve"> </w:t>
      </w:r>
      <w:r w:rsidRPr="00A66A39">
        <w:rPr>
          <w:b/>
          <w:bCs/>
          <w:sz w:val="40"/>
          <w:szCs w:val="40"/>
          <w:u w:val="single"/>
        </w:rPr>
        <w:t xml:space="preserve">Marriage may be called the tree trunk from which the earth is populated, and Priests and Religious may be called the branches. </w:t>
      </w:r>
      <w:r w:rsidRPr="00A66A39">
        <w:rPr>
          <w:sz w:val="40"/>
          <w:szCs w:val="40"/>
          <w:u w:val="single"/>
        </w:rPr>
        <w:t>If it were not for the trunk, the branches would not have life.</w:t>
      </w:r>
      <w:r w:rsidR="00A66A39">
        <w:rPr>
          <w:sz w:val="40"/>
          <w:szCs w:val="40"/>
          <w:u w:val="single"/>
        </w:rPr>
        <w:t xml:space="preserve"> </w:t>
      </w:r>
      <w:r w:rsidR="00A66A39" w:rsidRPr="00A66A39">
        <w:rPr>
          <w:b/>
          <w:bCs/>
          <w:color w:val="FF0000"/>
          <w:sz w:val="40"/>
          <w:szCs w:val="40"/>
        </w:rPr>
        <w:t>+</w:t>
      </w:r>
      <w:r w:rsidRPr="006C5302">
        <w:rPr>
          <w:sz w:val="40"/>
          <w:szCs w:val="40"/>
        </w:rPr>
        <w:t xml:space="preserve"> For this reason, when Adam and Eve sinned by withdrawing from the Divine Will,</w:t>
      </w:r>
      <w:r w:rsidR="00A66A39" w:rsidRPr="00A66A39">
        <w:rPr>
          <w:b/>
          <w:bCs/>
          <w:color w:val="FF0000"/>
          <w:sz w:val="40"/>
          <w:szCs w:val="40"/>
        </w:rPr>
        <w:t xml:space="preserve"> +</w:t>
      </w:r>
      <w:r w:rsidR="007C2270">
        <w:rPr>
          <w:b/>
          <w:bCs/>
          <w:color w:val="FF0000"/>
          <w:sz w:val="40"/>
          <w:szCs w:val="40"/>
        </w:rPr>
        <w:t xml:space="preserve"> </w:t>
      </w:r>
      <w:r w:rsidR="007C2270" w:rsidRPr="007C2270">
        <w:rPr>
          <w:color w:val="FF0000"/>
          <w:sz w:val="20"/>
          <w:szCs w:val="20"/>
        </w:rPr>
        <w:t>(that was their sin)</w:t>
      </w:r>
      <w:r w:rsidR="00A66A39">
        <w:rPr>
          <w:sz w:val="40"/>
          <w:szCs w:val="40"/>
        </w:rPr>
        <w:t xml:space="preserve"> </w:t>
      </w:r>
      <w:r w:rsidRPr="006C5302">
        <w:rPr>
          <w:sz w:val="40"/>
          <w:szCs w:val="40"/>
        </w:rPr>
        <w:t>they caused the [tree of the human] family to lose its sanctity, beauty and [divine] order.</w:t>
      </w:r>
      <w:r w:rsidR="00A66A39">
        <w:rPr>
          <w:sz w:val="40"/>
          <w:szCs w:val="40"/>
        </w:rPr>
        <w:t xml:space="preserve"> </w:t>
      </w:r>
      <w:r w:rsidR="00A66A39" w:rsidRPr="00A66A39">
        <w:rPr>
          <w:b/>
          <w:bCs/>
          <w:color w:val="FF0000"/>
          <w:sz w:val="40"/>
          <w:szCs w:val="40"/>
        </w:rPr>
        <w:t>+</w:t>
      </w:r>
      <w:r w:rsidR="007C2270">
        <w:rPr>
          <w:b/>
          <w:bCs/>
          <w:color w:val="FF0000"/>
          <w:sz w:val="40"/>
          <w:szCs w:val="40"/>
        </w:rPr>
        <w:t xml:space="preserve"> </w:t>
      </w:r>
      <w:r w:rsidR="007C2270" w:rsidRPr="007C2270">
        <w:rPr>
          <w:color w:val="FF0000"/>
          <w:sz w:val="20"/>
          <w:szCs w:val="20"/>
        </w:rPr>
        <w:t>(not just about an apple)</w:t>
      </w:r>
      <w:r w:rsidRPr="006C5302">
        <w:rPr>
          <w:sz w:val="40"/>
          <w:szCs w:val="40"/>
        </w:rPr>
        <w:t xml:space="preserve"> And I, your mother, the innocent Eve, together with my Son, set out to reorder the state of marriage that had been established by God in Eden. I was constituted the Queen of Families, whence I pleaded for the grace of the Divine Fiat to reign in families, so that I might have such families under my own care and rule over them as their Queen. </w:t>
      </w:r>
      <w:r w:rsidR="00A66A39" w:rsidRPr="00A66A39">
        <w:rPr>
          <w:b/>
          <w:bCs/>
          <w:color w:val="FF0000"/>
          <w:sz w:val="40"/>
          <w:szCs w:val="40"/>
        </w:rPr>
        <w:t>+</w:t>
      </w:r>
      <w:r w:rsidR="00A66A39">
        <w:rPr>
          <w:b/>
          <w:bCs/>
          <w:color w:val="FF0000"/>
          <w:sz w:val="40"/>
          <w:szCs w:val="40"/>
        </w:rPr>
        <w:t xml:space="preserve"> </w:t>
      </w:r>
      <w:r w:rsidR="00A66A39" w:rsidRPr="00A66A39">
        <w:rPr>
          <w:b/>
          <w:bCs/>
          <w:color w:val="FF0000"/>
          <w:sz w:val="16"/>
          <w:szCs w:val="16"/>
        </w:rPr>
        <w:t>(Divine Oder)</w:t>
      </w:r>
      <w:r w:rsidR="007C2270">
        <w:rPr>
          <w:b/>
          <w:bCs/>
          <w:color w:val="FF0000"/>
          <w:sz w:val="16"/>
          <w:szCs w:val="16"/>
        </w:rPr>
        <w:t xml:space="preserve"> (now do we recognize why Jeus made Himself be invited)</w:t>
      </w:r>
    </w:p>
    <w:p w14:paraId="548DC02F" w14:textId="0A0B87C9" w:rsidR="005B6FF1" w:rsidRPr="006C5302" w:rsidRDefault="005B6FF1" w:rsidP="005B6FF1">
      <w:pPr>
        <w:ind w:left="-3" w:right="44"/>
        <w:rPr>
          <w:sz w:val="40"/>
          <w:szCs w:val="40"/>
        </w:rPr>
      </w:pPr>
      <w:r w:rsidRPr="006C5302">
        <w:rPr>
          <w:sz w:val="40"/>
          <w:szCs w:val="40"/>
        </w:rPr>
        <w:t xml:space="preserve">But this is not all, my child. Our love was set ablaze. My Son and I wanted to let families know how much we love them by imparting to them the most sublime lessons, and this is how we did it. In the middle of lunch there was no more wine, and my motherly Heart, consumed with love, desired to assist those present. Knowing that my Son can do anything, I, with an imploring tone and certain that He would listen to me, said to him: “My Son, the bride and the groom have no more wine.” He replied: </w:t>
      </w:r>
      <w:r w:rsidRPr="006C5302">
        <w:rPr>
          <w:i/>
          <w:sz w:val="40"/>
          <w:szCs w:val="40"/>
        </w:rPr>
        <w:t xml:space="preserve">“My hour to do miracles has not yet come.” </w:t>
      </w:r>
      <w:r w:rsidRPr="006C5302">
        <w:rPr>
          <w:sz w:val="40"/>
          <w:szCs w:val="40"/>
        </w:rPr>
        <w:t xml:space="preserve">And knowing with certainty that He would not deny what his mother would ask him, I said to those serving at table: </w:t>
      </w:r>
      <w:r w:rsidRPr="00A66A39">
        <w:rPr>
          <w:b/>
          <w:bCs/>
          <w:sz w:val="40"/>
          <w:szCs w:val="40"/>
          <w:u w:val="single"/>
        </w:rPr>
        <w:t>“Do whatever my Son tells you, and you will obtain what you desire; indeed, you will obtain more than what you ask and in superabundance.”</w:t>
      </w:r>
      <w:r w:rsidR="00E23A98">
        <w:rPr>
          <w:b/>
          <w:bCs/>
          <w:sz w:val="40"/>
          <w:szCs w:val="40"/>
          <w:u w:val="single"/>
        </w:rPr>
        <w:t xml:space="preserve"> </w:t>
      </w:r>
      <w:r w:rsidR="00E23A98" w:rsidRPr="00A66A39">
        <w:rPr>
          <w:b/>
          <w:bCs/>
          <w:color w:val="FF0000"/>
          <w:sz w:val="40"/>
          <w:szCs w:val="40"/>
        </w:rPr>
        <w:t>+</w:t>
      </w:r>
      <w:r w:rsidRPr="006C5302">
        <w:rPr>
          <w:sz w:val="40"/>
          <w:szCs w:val="40"/>
        </w:rPr>
        <w:t xml:space="preserve"> </w:t>
      </w:r>
      <w:r w:rsidR="00A66A39" w:rsidRPr="00E23A98">
        <w:rPr>
          <w:color w:val="FF0000"/>
          <w:sz w:val="16"/>
          <w:szCs w:val="16"/>
        </w:rPr>
        <w:t>(</w:t>
      </w:r>
      <w:r w:rsidR="0078014D">
        <w:rPr>
          <w:color w:val="FF0000"/>
          <w:sz w:val="16"/>
          <w:szCs w:val="16"/>
        </w:rPr>
        <w:t xml:space="preserve">This is the </w:t>
      </w:r>
      <w:r w:rsidR="00A66A39" w:rsidRPr="00E23A98">
        <w:rPr>
          <w:color w:val="FF0000"/>
          <w:sz w:val="16"/>
          <w:szCs w:val="16"/>
        </w:rPr>
        <w:t>full quote)</w:t>
      </w:r>
      <w:r w:rsidR="00945EB1">
        <w:rPr>
          <w:color w:val="FF0000"/>
          <w:sz w:val="16"/>
          <w:szCs w:val="16"/>
        </w:rPr>
        <w:t xml:space="preserve"> </w:t>
      </w:r>
    </w:p>
    <w:p w14:paraId="5D12B7DE" w14:textId="2394F8D2" w:rsidR="005B6FF1" w:rsidRPr="006C5302" w:rsidRDefault="005B6FF1" w:rsidP="005B6FF1">
      <w:pPr>
        <w:ind w:left="-3" w:right="44"/>
        <w:rPr>
          <w:sz w:val="40"/>
          <w:szCs w:val="40"/>
        </w:rPr>
      </w:pPr>
      <w:r w:rsidRPr="006C5302">
        <w:rPr>
          <w:sz w:val="40"/>
          <w:szCs w:val="40"/>
        </w:rPr>
        <w:t>My child, in these few words, I imparted the most useful, necessary and sublime lesson for souls.</w:t>
      </w:r>
      <w:r w:rsidR="00945EB1">
        <w:rPr>
          <w:sz w:val="40"/>
          <w:szCs w:val="40"/>
        </w:rPr>
        <w:t xml:space="preserve"> </w:t>
      </w:r>
      <w:r w:rsidR="00945EB1" w:rsidRPr="00A66A39">
        <w:rPr>
          <w:b/>
          <w:bCs/>
          <w:color w:val="FF0000"/>
          <w:sz w:val="40"/>
          <w:szCs w:val="40"/>
        </w:rPr>
        <w:t>+</w:t>
      </w:r>
      <w:r w:rsidRPr="006C5302">
        <w:rPr>
          <w:sz w:val="40"/>
          <w:szCs w:val="40"/>
        </w:rPr>
        <w:t xml:space="preserve"> I spoke with my motherly Heart, saying: “My children, do you want to be holy? Do the Will of my Son. If you do not refuse what He tells you, you will possess his likeness and sanctity. Do you wish to conquer all evils? Do whatever my </w:t>
      </w:r>
      <w:proofErr w:type="gramStart"/>
      <w:r w:rsidRPr="006C5302">
        <w:rPr>
          <w:sz w:val="40"/>
          <w:szCs w:val="40"/>
        </w:rPr>
        <w:t>Son</w:t>
      </w:r>
      <w:proofErr w:type="gramEnd"/>
      <w:r w:rsidRPr="006C5302">
        <w:rPr>
          <w:sz w:val="40"/>
          <w:szCs w:val="40"/>
        </w:rPr>
        <w:t xml:space="preserve"> tells you. Do you wish to obtain a grace, even one that is difficult to obtain? Do whatever My Son tells you and desires of you. Do you wish to have also the very basic things that are necessary in life? Do whatever my Son tells you and desires of you. Indeed, my Son’s words enclose such power that</w:t>
      </w:r>
      <w:r w:rsidRPr="00945EB1">
        <w:rPr>
          <w:b/>
          <w:bCs/>
          <w:sz w:val="40"/>
          <w:szCs w:val="40"/>
          <w:u w:val="single"/>
        </w:rPr>
        <w:t>, as He speaks, his word, which contains whatever it is you ask, makes the graces you seek arise within your souls.</w:t>
      </w:r>
      <w:r w:rsidRPr="006C5302">
        <w:rPr>
          <w:sz w:val="40"/>
          <w:szCs w:val="40"/>
        </w:rPr>
        <w:t xml:space="preserve"> </w:t>
      </w:r>
      <w:r w:rsidR="00945EB1" w:rsidRPr="00A66A39">
        <w:rPr>
          <w:b/>
          <w:bCs/>
          <w:color w:val="FF0000"/>
          <w:sz w:val="40"/>
          <w:szCs w:val="40"/>
        </w:rPr>
        <w:t>+</w:t>
      </w:r>
      <w:r w:rsidR="0078014D">
        <w:rPr>
          <w:b/>
          <w:bCs/>
          <w:color w:val="FF0000"/>
          <w:sz w:val="40"/>
          <w:szCs w:val="40"/>
        </w:rPr>
        <w:t xml:space="preserve"> </w:t>
      </w:r>
      <w:r w:rsidR="0078014D" w:rsidRPr="0078014D">
        <w:rPr>
          <w:b/>
          <w:bCs/>
          <w:color w:val="FF0000"/>
          <w:sz w:val="20"/>
          <w:szCs w:val="20"/>
        </w:rPr>
        <w:t>(“ask and you shall receive</w:t>
      </w:r>
      <w:r w:rsidR="0078014D">
        <w:rPr>
          <w:b/>
          <w:bCs/>
          <w:color w:val="FF0000"/>
          <w:sz w:val="20"/>
          <w:szCs w:val="20"/>
        </w:rPr>
        <w:t>”</w:t>
      </w:r>
      <w:r w:rsidR="0078014D" w:rsidRPr="0078014D">
        <w:rPr>
          <w:b/>
          <w:bCs/>
          <w:color w:val="FF0000"/>
          <w:sz w:val="20"/>
          <w:szCs w:val="20"/>
        </w:rPr>
        <w:t xml:space="preserve"> - depending on our </w:t>
      </w:r>
      <w:r w:rsidR="0078014D">
        <w:rPr>
          <w:b/>
          <w:bCs/>
          <w:color w:val="FF0000"/>
          <w:sz w:val="20"/>
          <w:szCs w:val="20"/>
        </w:rPr>
        <w:t xml:space="preserve">disposition determines its </w:t>
      </w:r>
      <w:r w:rsidR="0078014D" w:rsidRPr="0078014D">
        <w:rPr>
          <w:b/>
          <w:bCs/>
          <w:color w:val="FF0000"/>
          <w:sz w:val="20"/>
          <w:szCs w:val="20"/>
        </w:rPr>
        <w:t>efficacy)</w:t>
      </w:r>
    </w:p>
    <w:p w14:paraId="3224B5F6" w14:textId="3D0513B2" w:rsidR="005B6FF1" w:rsidRPr="002C4C41" w:rsidRDefault="005B6FF1" w:rsidP="005B6FF1">
      <w:pPr>
        <w:ind w:left="-3" w:right="44"/>
        <w:rPr>
          <w:color w:val="FF0000"/>
          <w:sz w:val="20"/>
          <w:szCs w:val="20"/>
        </w:rPr>
      </w:pPr>
      <w:r w:rsidRPr="006C5302">
        <w:rPr>
          <w:sz w:val="40"/>
          <w:szCs w:val="40"/>
        </w:rPr>
        <w:t xml:space="preserve">There are so many souls that find themselves filled with passions, weak, afflicted, unfortunate and wretched. </w:t>
      </w:r>
      <w:r w:rsidRPr="002C5062">
        <w:rPr>
          <w:sz w:val="40"/>
          <w:szCs w:val="40"/>
          <w:u w:val="single"/>
        </w:rPr>
        <w:t xml:space="preserve">And although they pray and pray, they obtain nothing because they do not do what my Son asks of them </w:t>
      </w:r>
      <w:r w:rsidRPr="006C5302">
        <w:rPr>
          <w:sz w:val="40"/>
          <w:szCs w:val="40"/>
        </w:rPr>
        <w:t xml:space="preserve">– heaven, it seems, is irresponsive to their prayers. </w:t>
      </w:r>
      <w:r w:rsidR="002C5062" w:rsidRPr="00A66A39">
        <w:rPr>
          <w:b/>
          <w:bCs/>
          <w:color w:val="FF0000"/>
          <w:sz w:val="40"/>
          <w:szCs w:val="40"/>
        </w:rPr>
        <w:t>+</w:t>
      </w:r>
      <w:r w:rsidR="002C5062">
        <w:rPr>
          <w:b/>
          <w:bCs/>
          <w:color w:val="FF0000"/>
          <w:sz w:val="40"/>
          <w:szCs w:val="40"/>
        </w:rPr>
        <w:t xml:space="preserve"> </w:t>
      </w:r>
      <w:r w:rsidR="0078014D" w:rsidRPr="0078014D">
        <w:rPr>
          <w:b/>
          <w:bCs/>
          <w:color w:val="FF0000"/>
          <w:sz w:val="20"/>
          <w:szCs w:val="20"/>
        </w:rPr>
        <w:t>(“ask and you shall receive</w:t>
      </w:r>
      <w:r w:rsidR="0078014D">
        <w:rPr>
          <w:b/>
          <w:bCs/>
          <w:color w:val="FF0000"/>
          <w:sz w:val="20"/>
          <w:szCs w:val="20"/>
        </w:rPr>
        <w:t>”</w:t>
      </w:r>
      <w:r w:rsidR="0078014D" w:rsidRPr="0078014D">
        <w:rPr>
          <w:b/>
          <w:bCs/>
          <w:color w:val="FF0000"/>
          <w:sz w:val="20"/>
          <w:szCs w:val="20"/>
        </w:rPr>
        <w:t xml:space="preserve"> </w:t>
      </w:r>
      <w:r w:rsidR="0078014D">
        <w:rPr>
          <w:b/>
          <w:bCs/>
          <w:color w:val="FF0000"/>
          <w:sz w:val="20"/>
          <w:szCs w:val="20"/>
        </w:rPr>
        <w:t>–</w:t>
      </w:r>
      <w:r w:rsidR="0078014D" w:rsidRPr="0078014D">
        <w:rPr>
          <w:b/>
          <w:bCs/>
          <w:color w:val="FF0000"/>
          <w:sz w:val="20"/>
          <w:szCs w:val="20"/>
        </w:rPr>
        <w:t xml:space="preserve"> </w:t>
      </w:r>
      <w:r w:rsidR="0078014D">
        <w:rPr>
          <w:b/>
          <w:bCs/>
          <w:color w:val="FF0000"/>
          <w:sz w:val="20"/>
          <w:szCs w:val="20"/>
        </w:rPr>
        <w:t>Grace utilized based</w:t>
      </w:r>
      <w:r w:rsidR="0078014D" w:rsidRPr="0078014D">
        <w:rPr>
          <w:b/>
          <w:bCs/>
          <w:color w:val="FF0000"/>
          <w:sz w:val="20"/>
          <w:szCs w:val="20"/>
        </w:rPr>
        <w:t xml:space="preserve"> on our </w:t>
      </w:r>
      <w:r w:rsidR="0078014D">
        <w:rPr>
          <w:b/>
          <w:bCs/>
          <w:color w:val="FF0000"/>
          <w:sz w:val="20"/>
          <w:szCs w:val="20"/>
        </w:rPr>
        <w:t xml:space="preserve">disposition </w:t>
      </w:r>
      <w:r w:rsidR="0078014D">
        <w:rPr>
          <w:b/>
          <w:bCs/>
          <w:color w:val="FF0000"/>
          <w:sz w:val="20"/>
          <w:szCs w:val="20"/>
        </w:rPr>
        <w:t xml:space="preserve">will </w:t>
      </w:r>
      <w:r w:rsidR="0078014D">
        <w:rPr>
          <w:b/>
          <w:bCs/>
          <w:color w:val="FF0000"/>
          <w:sz w:val="20"/>
          <w:szCs w:val="20"/>
        </w:rPr>
        <w:t xml:space="preserve">determines its </w:t>
      </w:r>
      <w:r w:rsidR="0078014D" w:rsidRPr="0078014D">
        <w:rPr>
          <w:b/>
          <w:bCs/>
          <w:color w:val="FF0000"/>
          <w:sz w:val="20"/>
          <w:szCs w:val="20"/>
        </w:rPr>
        <w:t>efficacy)</w:t>
      </w:r>
      <w:r w:rsidR="0078014D">
        <w:rPr>
          <w:b/>
          <w:bCs/>
          <w:color w:val="FF0000"/>
          <w:sz w:val="20"/>
          <w:szCs w:val="20"/>
        </w:rPr>
        <w:t xml:space="preserve"> </w:t>
      </w:r>
      <w:r w:rsidRPr="006C5302">
        <w:rPr>
          <w:sz w:val="40"/>
          <w:szCs w:val="40"/>
        </w:rPr>
        <w:t xml:space="preserve">And this is a cause of sorrow for your mother, for I see that as they pray, they greatly distance themselves from the source that contains all blessings, namely, the Will of my Son. </w:t>
      </w:r>
      <w:r w:rsidR="002C5062" w:rsidRPr="00A66A39">
        <w:rPr>
          <w:b/>
          <w:bCs/>
          <w:color w:val="FF0000"/>
          <w:sz w:val="40"/>
          <w:szCs w:val="40"/>
        </w:rPr>
        <w:t>+</w:t>
      </w:r>
      <w:r w:rsidRPr="006C5302">
        <w:rPr>
          <w:sz w:val="40"/>
          <w:szCs w:val="40"/>
        </w:rPr>
        <w:t xml:space="preserve"> </w:t>
      </w:r>
      <w:r w:rsidR="002C4C41" w:rsidRPr="002C4C41">
        <w:rPr>
          <w:color w:val="FF0000"/>
          <w:sz w:val="20"/>
          <w:szCs w:val="20"/>
        </w:rPr>
        <w:t>(</w:t>
      </w:r>
      <w:r w:rsidR="002C4C41">
        <w:rPr>
          <w:color w:val="FF0000"/>
          <w:sz w:val="20"/>
          <w:szCs w:val="20"/>
        </w:rPr>
        <w:t xml:space="preserve">Again </w:t>
      </w:r>
      <w:r w:rsidR="002C4C41" w:rsidRPr="002C4C41">
        <w:rPr>
          <w:rFonts w:ascii="Georgia" w:hAnsi="Georgia"/>
          <w:b/>
          <w:bCs/>
          <w:color w:val="FF0000"/>
          <w:sz w:val="20"/>
          <w:szCs w:val="20"/>
          <w:shd w:val="clear" w:color="auto" w:fill="FFFFFF"/>
        </w:rPr>
        <w:t>“</w:t>
      </w:r>
      <w:r w:rsidR="002C4C41" w:rsidRPr="002C4C41">
        <w:rPr>
          <w:rFonts w:ascii="Georgia" w:hAnsi="Georgia"/>
          <w:b/>
          <w:bCs/>
          <w:color w:val="FF0000"/>
          <w:sz w:val="20"/>
          <w:szCs w:val="20"/>
          <w:u w:val="single"/>
          <w:shd w:val="clear" w:color="auto" w:fill="FFFFFF"/>
        </w:rPr>
        <w:t>Mary is the symbol and the most perfect realization of the Church</w:t>
      </w:r>
      <w:r w:rsidR="002C4C41" w:rsidRPr="002C4C41">
        <w:rPr>
          <w:rFonts w:ascii="Georgia" w:hAnsi="Georgia"/>
          <w:b/>
          <w:bCs/>
          <w:color w:val="FF0000"/>
          <w:sz w:val="20"/>
          <w:szCs w:val="20"/>
          <w:shd w:val="clear" w:color="auto" w:fill="FFFFFF"/>
        </w:rPr>
        <w:t>…” </w:t>
      </w:r>
      <w:r w:rsidR="002C4C41" w:rsidRPr="002C4C41">
        <w:rPr>
          <w:rFonts w:ascii="Georgia" w:hAnsi="Georgia"/>
          <w:color w:val="FF0000"/>
          <w:sz w:val="20"/>
          <w:szCs w:val="20"/>
          <w:shd w:val="clear" w:color="auto" w:fill="FFFFFF"/>
        </w:rPr>
        <w:t>—</w:t>
      </w:r>
      <w:r w:rsidR="002C4C41" w:rsidRPr="002C4C41">
        <w:rPr>
          <w:rFonts w:ascii="Georgia" w:hAnsi="Georgia"/>
          <w:i/>
          <w:iCs/>
          <w:color w:val="FF0000"/>
          <w:sz w:val="20"/>
          <w:szCs w:val="20"/>
          <w:shd w:val="clear" w:color="auto" w:fill="FFFFFF"/>
        </w:rPr>
        <w:t>Catechism of the Catholic Church, </w:t>
      </w:r>
      <w:r w:rsidR="002C4C41" w:rsidRPr="002C4C41">
        <w:rPr>
          <w:rFonts w:ascii="Georgia" w:hAnsi="Georgia"/>
          <w:color w:val="FF0000"/>
          <w:sz w:val="20"/>
          <w:szCs w:val="20"/>
          <w:shd w:val="clear" w:color="auto" w:fill="FFFFFF"/>
        </w:rPr>
        <w:t>n. 507</w:t>
      </w:r>
      <w:r w:rsidR="002C4C41">
        <w:rPr>
          <w:rFonts w:ascii="Georgia" w:hAnsi="Georgia"/>
          <w:color w:val="FF0000"/>
          <w:sz w:val="20"/>
          <w:szCs w:val="20"/>
          <w:shd w:val="clear" w:color="auto" w:fill="FFFFFF"/>
        </w:rPr>
        <w:t>)</w:t>
      </w:r>
    </w:p>
    <w:p w14:paraId="456570F0" w14:textId="17C01BFB" w:rsidR="005B6FF1" w:rsidRPr="002F640A" w:rsidRDefault="005B6FF1" w:rsidP="005B6FF1">
      <w:pPr>
        <w:ind w:left="-3" w:right="44"/>
        <w:rPr>
          <w:sz w:val="20"/>
          <w:szCs w:val="20"/>
        </w:rPr>
      </w:pPr>
      <w:r w:rsidRPr="006C5302">
        <w:rPr>
          <w:sz w:val="40"/>
          <w:szCs w:val="40"/>
        </w:rPr>
        <w:t xml:space="preserve">Now, those who were serving did precisely what my Son asked of them when He said, “Fill the jars with water and take them to the table.” My dear Jesus blessed the water and it turned into the most delightful wine. </w:t>
      </w:r>
      <w:r w:rsidRPr="004A711D">
        <w:rPr>
          <w:sz w:val="40"/>
          <w:szCs w:val="40"/>
          <w:u w:val="single"/>
        </w:rPr>
        <w:t>Oh, how blessed a thousand-fold is the one who does what Jesus asks and desires!</w:t>
      </w:r>
      <w:r w:rsidR="002C5062">
        <w:rPr>
          <w:sz w:val="40"/>
          <w:szCs w:val="40"/>
        </w:rPr>
        <w:t xml:space="preserve"> </w:t>
      </w:r>
      <w:r w:rsidR="002C5062" w:rsidRPr="00A66A39">
        <w:rPr>
          <w:b/>
          <w:bCs/>
          <w:color w:val="FF0000"/>
          <w:sz w:val="40"/>
          <w:szCs w:val="40"/>
        </w:rPr>
        <w:t>+</w:t>
      </w:r>
      <w:r w:rsidR="002C5062">
        <w:rPr>
          <w:b/>
          <w:bCs/>
          <w:color w:val="FF0000"/>
          <w:sz w:val="40"/>
          <w:szCs w:val="40"/>
        </w:rPr>
        <w:t xml:space="preserve"> </w:t>
      </w:r>
      <w:r w:rsidR="002C5062" w:rsidRPr="002C5062">
        <w:rPr>
          <w:b/>
          <w:bCs/>
          <w:color w:val="FF0000"/>
          <w:sz w:val="16"/>
          <w:szCs w:val="16"/>
        </w:rPr>
        <w:t>(lesson from the Queen of Heaven)</w:t>
      </w:r>
      <w:r w:rsidRPr="006C5302">
        <w:rPr>
          <w:sz w:val="40"/>
          <w:szCs w:val="40"/>
        </w:rPr>
        <w:t xml:space="preserve"> With this miracle, my Son gave me the greatest </w:t>
      </w:r>
      <w:r w:rsidR="002C5062" w:rsidRPr="006C5302">
        <w:rPr>
          <w:sz w:val="40"/>
          <w:szCs w:val="40"/>
        </w:rPr>
        <w:t>honor</w:t>
      </w:r>
      <w:r w:rsidRPr="006C5302">
        <w:rPr>
          <w:sz w:val="40"/>
          <w:szCs w:val="40"/>
        </w:rPr>
        <w:t>, as He constituted me the Queen of Miracles.</w:t>
      </w:r>
      <w:r w:rsidRPr="001E59F4">
        <w:rPr>
          <w:b/>
          <w:bCs/>
          <w:color w:val="FF0000"/>
          <w:sz w:val="40"/>
          <w:szCs w:val="40"/>
          <w:vertAlign w:val="superscript"/>
        </w:rPr>
        <w:footnoteReference w:id="1"/>
      </w:r>
      <w:r w:rsidR="002C5062" w:rsidRPr="002C5062">
        <w:rPr>
          <w:b/>
          <w:bCs/>
          <w:color w:val="FF0000"/>
          <w:sz w:val="40"/>
          <w:szCs w:val="40"/>
        </w:rPr>
        <w:t xml:space="preserve"> </w:t>
      </w:r>
      <w:r w:rsidR="002C5062" w:rsidRPr="00A66A39">
        <w:rPr>
          <w:b/>
          <w:bCs/>
          <w:color w:val="FF0000"/>
          <w:sz w:val="40"/>
          <w:szCs w:val="40"/>
        </w:rPr>
        <w:t>+</w:t>
      </w:r>
      <w:r w:rsidRPr="006C5302">
        <w:rPr>
          <w:sz w:val="40"/>
          <w:szCs w:val="40"/>
        </w:rPr>
        <w:t xml:space="preserve"> And so He wanted me to be united with him in prayer while performing his first miracle. He loved me so much that He wanted me to occupy the first place of </w:t>
      </w:r>
      <w:r w:rsidR="005D312A" w:rsidRPr="006C5302">
        <w:rPr>
          <w:sz w:val="40"/>
          <w:szCs w:val="40"/>
        </w:rPr>
        <w:t>honor</w:t>
      </w:r>
      <w:r w:rsidRPr="006C5302">
        <w:rPr>
          <w:sz w:val="40"/>
          <w:szCs w:val="40"/>
        </w:rPr>
        <w:t xml:space="preserve"> as the Queen also of miracles. And not with mere words but with deeds, </w:t>
      </w:r>
      <w:r w:rsidRPr="002C5062">
        <w:rPr>
          <w:b/>
          <w:bCs/>
          <w:sz w:val="40"/>
          <w:szCs w:val="40"/>
          <w:u w:val="single"/>
        </w:rPr>
        <w:t>He said: “If you want graces and miracles, go to My mother, as I will never deny her anything she asks of Me.”</w:t>
      </w:r>
      <w:r w:rsidRPr="006C5302">
        <w:rPr>
          <w:sz w:val="40"/>
          <w:szCs w:val="40"/>
        </w:rPr>
        <w:t xml:space="preserve"> </w:t>
      </w:r>
      <w:r w:rsidR="002C5062" w:rsidRPr="00A66A39">
        <w:rPr>
          <w:b/>
          <w:bCs/>
          <w:color w:val="FF0000"/>
          <w:sz w:val="40"/>
          <w:szCs w:val="40"/>
        </w:rPr>
        <w:t>+</w:t>
      </w:r>
      <w:r w:rsidR="002F640A">
        <w:rPr>
          <w:b/>
          <w:bCs/>
          <w:color w:val="FF0000"/>
          <w:sz w:val="40"/>
          <w:szCs w:val="40"/>
        </w:rPr>
        <w:t xml:space="preserve"> </w:t>
      </w:r>
      <w:r w:rsidR="002F640A" w:rsidRPr="002F640A">
        <w:rPr>
          <w:color w:val="FF0000"/>
          <w:sz w:val="20"/>
          <w:szCs w:val="20"/>
        </w:rPr>
        <w:t>(What would Jesus not do for His Church, what would He not do for Mary, the perfect example of His Church)</w:t>
      </w:r>
    </w:p>
    <w:p w14:paraId="5FAA8778" w14:textId="740776A3" w:rsidR="005B6FF1" w:rsidRPr="00352823" w:rsidRDefault="005B6FF1" w:rsidP="005B6FF1">
      <w:pPr>
        <w:ind w:left="-3" w:right="44"/>
        <w:rPr>
          <w:b/>
          <w:bCs/>
          <w:sz w:val="40"/>
          <w:szCs w:val="40"/>
          <w:u w:val="single"/>
        </w:rPr>
      </w:pPr>
      <w:r w:rsidRPr="006C5302">
        <w:rPr>
          <w:sz w:val="40"/>
          <w:szCs w:val="40"/>
        </w:rPr>
        <w:t xml:space="preserve">Furthermore, my child, while at this wedding, I peered into the future centuries [of mankind] and beheld the Kingdom of the Divine Will on earth. I beheld [all] families and [, with prayers,] </w:t>
      </w:r>
      <w:r w:rsidRPr="00794E98">
        <w:rPr>
          <w:sz w:val="40"/>
          <w:szCs w:val="40"/>
          <w:u w:val="single"/>
        </w:rPr>
        <w:t>pleaded with them to symbolize the love of the Most Holy Trinity</w:t>
      </w:r>
      <w:r w:rsidRPr="006C5302">
        <w:rPr>
          <w:sz w:val="40"/>
          <w:szCs w:val="40"/>
        </w:rPr>
        <w:t xml:space="preserve">, </w:t>
      </w:r>
      <w:r w:rsidRPr="00352823">
        <w:rPr>
          <w:b/>
          <w:bCs/>
          <w:sz w:val="40"/>
          <w:szCs w:val="40"/>
          <w:u w:val="single"/>
        </w:rPr>
        <w:t>whereby the Kingdom of the Divine Will [on earth] may be fully realized</w:t>
      </w:r>
      <w:r w:rsidRPr="00352823">
        <w:rPr>
          <w:b/>
          <w:bCs/>
          <w:sz w:val="40"/>
          <w:szCs w:val="40"/>
        </w:rPr>
        <w:t>.</w:t>
      </w:r>
      <w:r w:rsidR="00352823">
        <w:rPr>
          <w:sz w:val="40"/>
          <w:szCs w:val="40"/>
        </w:rPr>
        <w:t xml:space="preserve"> </w:t>
      </w:r>
      <w:r w:rsidR="00352823" w:rsidRPr="00A66A39">
        <w:rPr>
          <w:b/>
          <w:bCs/>
          <w:color w:val="FF0000"/>
          <w:sz w:val="40"/>
          <w:szCs w:val="40"/>
        </w:rPr>
        <w:t>+</w:t>
      </w:r>
      <w:r w:rsidR="00352823">
        <w:rPr>
          <w:b/>
          <w:bCs/>
          <w:color w:val="FF0000"/>
          <w:sz w:val="40"/>
          <w:szCs w:val="40"/>
        </w:rPr>
        <w:t xml:space="preserve"> </w:t>
      </w:r>
      <w:r w:rsidR="00352823" w:rsidRPr="00352823">
        <w:rPr>
          <w:b/>
          <w:bCs/>
          <w:color w:val="FF0000"/>
          <w:sz w:val="16"/>
          <w:szCs w:val="16"/>
        </w:rPr>
        <w:t>(why</w:t>
      </w:r>
      <w:r w:rsidR="00053C9C">
        <w:rPr>
          <w:b/>
          <w:bCs/>
          <w:color w:val="FF0000"/>
          <w:sz w:val="16"/>
          <w:szCs w:val="16"/>
        </w:rPr>
        <w:t>? Because this is the Will of the Holy Trinity, which Mary always was in union with</w:t>
      </w:r>
      <w:r w:rsidR="00352823" w:rsidRPr="00352823">
        <w:rPr>
          <w:b/>
          <w:bCs/>
          <w:color w:val="FF0000"/>
          <w:sz w:val="16"/>
          <w:szCs w:val="16"/>
        </w:rPr>
        <w:t>)</w:t>
      </w:r>
      <w:r w:rsidRPr="006C5302">
        <w:rPr>
          <w:sz w:val="40"/>
          <w:szCs w:val="40"/>
        </w:rPr>
        <w:t xml:space="preserve"> And with the rights accorded to me as a </w:t>
      </w:r>
      <w:proofErr w:type="gramStart"/>
      <w:r w:rsidRPr="006C5302">
        <w:rPr>
          <w:sz w:val="40"/>
          <w:szCs w:val="40"/>
        </w:rPr>
        <w:t>Mother</w:t>
      </w:r>
      <w:proofErr w:type="gramEnd"/>
      <w:r w:rsidRPr="006C5302">
        <w:rPr>
          <w:sz w:val="40"/>
          <w:szCs w:val="40"/>
        </w:rPr>
        <w:t xml:space="preserve"> and a Queen, I considered the great importance of this Kingdom. </w:t>
      </w:r>
      <w:r w:rsidRPr="00352823">
        <w:rPr>
          <w:b/>
          <w:bCs/>
          <w:sz w:val="40"/>
          <w:szCs w:val="40"/>
          <w:u w:val="single"/>
        </w:rPr>
        <w:t xml:space="preserve">And, since I possess [Jesus,] the source of this Kingdom, </w:t>
      </w:r>
      <w:r w:rsidRPr="0026074E">
        <w:rPr>
          <w:b/>
          <w:bCs/>
          <w:color w:val="0070C0"/>
          <w:sz w:val="40"/>
          <w:szCs w:val="40"/>
          <w:u w:val="single"/>
        </w:rPr>
        <w:t>I placed at the disposal of souls all [of his] grace, assistance and sanctity that would be required for them to live in such a holy Kingdom.</w:t>
      </w:r>
      <w:r w:rsidRPr="0026074E">
        <w:rPr>
          <w:b/>
          <w:bCs/>
          <w:color w:val="auto"/>
          <w:sz w:val="40"/>
          <w:szCs w:val="40"/>
          <w:u w:val="single"/>
        </w:rPr>
        <w:t xml:space="preserve"> </w:t>
      </w:r>
      <w:r w:rsidRPr="00352823">
        <w:rPr>
          <w:b/>
          <w:bCs/>
          <w:sz w:val="40"/>
          <w:szCs w:val="40"/>
          <w:u w:val="single"/>
        </w:rPr>
        <w:t xml:space="preserve">This is why I keep repeating: “Do whatever my Son tells you.” </w:t>
      </w:r>
      <w:r w:rsidR="00352823">
        <w:rPr>
          <w:b/>
          <w:bCs/>
          <w:sz w:val="40"/>
          <w:szCs w:val="40"/>
          <w:u w:val="single"/>
        </w:rPr>
        <w:t xml:space="preserve"> </w:t>
      </w:r>
      <w:r w:rsidR="00352823" w:rsidRPr="00A66A39">
        <w:rPr>
          <w:b/>
          <w:bCs/>
          <w:color w:val="FF0000"/>
          <w:sz w:val="40"/>
          <w:szCs w:val="40"/>
        </w:rPr>
        <w:t>+</w:t>
      </w:r>
    </w:p>
    <w:p w14:paraId="2CCF4A4F" w14:textId="084F6FD5" w:rsidR="00380B5D" w:rsidRDefault="005B6FF1" w:rsidP="00380B5D">
      <w:pPr>
        <w:ind w:left="-3" w:right="44"/>
        <w:rPr>
          <w:b/>
          <w:bCs/>
          <w:color w:val="FF0000"/>
          <w:sz w:val="40"/>
          <w:szCs w:val="40"/>
        </w:rPr>
      </w:pPr>
      <w:r w:rsidRPr="006C5302">
        <w:rPr>
          <w:sz w:val="40"/>
          <w:szCs w:val="40"/>
        </w:rPr>
        <w:t xml:space="preserve">My child, listen closely. If you wish to exercise dominion over all things, and give me the joy of being able to make of you my true child and a child of the Divine Will, then seek nothing but [God’s Will]. </w:t>
      </w:r>
      <w:r w:rsidRPr="00492DCE">
        <w:rPr>
          <w:sz w:val="40"/>
          <w:szCs w:val="40"/>
          <w:u w:val="single"/>
        </w:rPr>
        <w:t>If you do so, I will take on the commitment of forming a marriage between you and [God’s Divine] Fiat.</w:t>
      </w:r>
      <w:r w:rsidRPr="006C5302">
        <w:rPr>
          <w:sz w:val="40"/>
          <w:szCs w:val="40"/>
        </w:rPr>
        <w:t xml:space="preserve"> As your true mother, </w:t>
      </w:r>
      <w:r w:rsidRPr="00492DCE">
        <w:rPr>
          <w:b/>
          <w:bCs/>
          <w:sz w:val="40"/>
          <w:szCs w:val="40"/>
          <w:u w:val="single"/>
        </w:rPr>
        <w:t>I will ratify this marriage by giving you as a dowry the very life of my Son,</w:t>
      </w:r>
      <w:r w:rsidRPr="001E59F4">
        <w:rPr>
          <w:b/>
          <w:bCs/>
          <w:color w:val="FF0000"/>
          <w:sz w:val="40"/>
          <w:szCs w:val="40"/>
          <w:vertAlign w:val="superscript"/>
        </w:rPr>
        <w:footnoteReference w:id="2"/>
      </w:r>
      <w:r w:rsidRPr="006C5302">
        <w:rPr>
          <w:sz w:val="40"/>
          <w:szCs w:val="40"/>
        </w:rPr>
        <w:t xml:space="preserve"> and as a gift my maternity and all of my virtues. </w:t>
      </w:r>
      <w:r w:rsidR="00492DCE" w:rsidRPr="00A66A39">
        <w:rPr>
          <w:b/>
          <w:bCs/>
          <w:color w:val="FF0000"/>
          <w:sz w:val="40"/>
          <w:szCs w:val="40"/>
        </w:rPr>
        <w:t>+</w:t>
      </w:r>
    </w:p>
    <w:p w14:paraId="6A81E15E" w14:textId="77777777" w:rsidR="00380B5D" w:rsidRPr="00380B5D" w:rsidRDefault="00380B5D" w:rsidP="00380B5D">
      <w:pPr>
        <w:ind w:left="-3" w:right="44"/>
        <w:rPr>
          <w:b/>
          <w:bCs/>
          <w:color w:val="FF0000"/>
          <w:sz w:val="40"/>
          <w:szCs w:val="40"/>
        </w:rPr>
      </w:pPr>
    </w:p>
    <w:p w14:paraId="46D698F8" w14:textId="77777777" w:rsidR="005B6FF1" w:rsidRPr="00380B5D" w:rsidRDefault="005B6FF1" w:rsidP="005B6FF1">
      <w:pPr>
        <w:spacing w:after="204" w:line="271" w:lineRule="auto"/>
        <w:ind w:left="-5" w:right="0" w:hanging="10"/>
        <w:rPr>
          <w:b/>
          <w:bCs/>
          <w:sz w:val="40"/>
          <w:szCs w:val="40"/>
        </w:rPr>
      </w:pPr>
      <w:r w:rsidRPr="00380B5D">
        <w:rPr>
          <w:b/>
          <w:bCs/>
          <w:i/>
          <w:sz w:val="40"/>
          <w:szCs w:val="40"/>
        </w:rPr>
        <w:t xml:space="preserve">The soul: </w:t>
      </w:r>
    </w:p>
    <w:p w14:paraId="31B72A2D" w14:textId="0EAE73A3" w:rsidR="005B6FF1" w:rsidRPr="00FA6A02" w:rsidRDefault="005B6FF1" w:rsidP="005B6FF1">
      <w:pPr>
        <w:ind w:left="-3" w:right="44"/>
        <w:rPr>
          <w:sz w:val="40"/>
          <w:szCs w:val="40"/>
          <w:u w:val="single"/>
        </w:rPr>
      </w:pPr>
      <w:r w:rsidRPr="00FA6A02">
        <w:rPr>
          <w:sz w:val="40"/>
          <w:szCs w:val="40"/>
          <w:u w:val="single"/>
        </w:rPr>
        <w:t xml:space="preserve">Heavenly Mother, I thank you so much for your great love for me, for having always a thought for me in everything you do, and for preparing for me and granting me so much grace that heaven and earth are moved and enraptured along with me, whereby we all say: “Thank you! Thank you!” Holy mother, engrave your holy words within my heart, “Do whatever my Son tells you”, so that Jesus may engender in me the life of the Divine Will which I ardently long for and desire. And seal my will in such a way that it may always be submitted to the Divine Will. </w:t>
      </w:r>
      <w:r w:rsidR="00FA6A02" w:rsidRPr="00A66A39">
        <w:rPr>
          <w:b/>
          <w:bCs/>
          <w:color w:val="FF0000"/>
          <w:sz w:val="40"/>
          <w:szCs w:val="40"/>
        </w:rPr>
        <w:t>+</w:t>
      </w:r>
    </w:p>
    <w:p w14:paraId="5AD9D025" w14:textId="77777777" w:rsidR="005B6FF1" w:rsidRPr="006C5302" w:rsidRDefault="005B6FF1" w:rsidP="005B6FF1">
      <w:pPr>
        <w:spacing w:after="216" w:line="259" w:lineRule="auto"/>
        <w:ind w:right="0" w:firstLine="0"/>
        <w:jc w:val="left"/>
        <w:rPr>
          <w:sz w:val="40"/>
          <w:szCs w:val="40"/>
        </w:rPr>
      </w:pPr>
      <w:r w:rsidRPr="006C5302">
        <w:rPr>
          <w:b/>
          <w:sz w:val="40"/>
          <w:szCs w:val="40"/>
        </w:rPr>
        <w:t xml:space="preserve"> </w:t>
      </w:r>
    </w:p>
    <w:p w14:paraId="71130670" w14:textId="77777777" w:rsidR="005B6FF1" w:rsidRPr="006C5302" w:rsidRDefault="005B6FF1" w:rsidP="005B6FF1">
      <w:pPr>
        <w:spacing w:after="204" w:line="271" w:lineRule="auto"/>
        <w:ind w:left="-5" w:right="0" w:hanging="10"/>
        <w:rPr>
          <w:b/>
          <w:bCs/>
          <w:sz w:val="40"/>
          <w:szCs w:val="40"/>
        </w:rPr>
      </w:pPr>
      <w:r w:rsidRPr="006C5302">
        <w:rPr>
          <w:b/>
          <w:bCs/>
          <w:i/>
          <w:sz w:val="40"/>
          <w:szCs w:val="40"/>
        </w:rPr>
        <w:t xml:space="preserve">Aspiration: </w:t>
      </w:r>
    </w:p>
    <w:p w14:paraId="01EADF37" w14:textId="175D78D5" w:rsidR="005B6FF1" w:rsidRPr="00FA6A02" w:rsidRDefault="005B6FF1" w:rsidP="005B6FF1">
      <w:pPr>
        <w:ind w:left="-3" w:right="44"/>
        <w:rPr>
          <w:sz w:val="40"/>
          <w:szCs w:val="40"/>
          <w:u w:val="single"/>
        </w:rPr>
      </w:pPr>
      <w:r w:rsidRPr="00FA6A02">
        <w:rPr>
          <w:sz w:val="40"/>
          <w:szCs w:val="40"/>
          <w:u w:val="single"/>
        </w:rPr>
        <w:t xml:space="preserve">In all our actions, let us attune our ears and listen to our Heavenly Mother who says to us: “Do whatever my Son tells you”, so that we may fulfill the Divine Will in all things. </w:t>
      </w:r>
      <w:r w:rsidR="00FA6A02" w:rsidRPr="00A66A39">
        <w:rPr>
          <w:b/>
          <w:bCs/>
          <w:color w:val="FF0000"/>
          <w:sz w:val="40"/>
          <w:szCs w:val="40"/>
        </w:rPr>
        <w:t>+</w:t>
      </w:r>
    </w:p>
    <w:p w14:paraId="2A820372" w14:textId="77777777" w:rsidR="005B6FF1" w:rsidRPr="006C5302" w:rsidRDefault="005B6FF1" w:rsidP="005B6FF1">
      <w:pPr>
        <w:spacing w:after="216" w:line="259" w:lineRule="auto"/>
        <w:ind w:right="0" w:firstLine="0"/>
        <w:jc w:val="left"/>
        <w:rPr>
          <w:sz w:val="40"/>
          <w:szCs w:val="40"/>
        </w:rPr>
      </w:pPr>
      <w:r w:rsidRPr="006C5302">
        <w:rPr>
          <w:b/>
          <w:sz w:val="40"/>
          <w:szCs w:val="40"/>
        </w:rPr>
        <w:t xml:space="preserve"> </w:t>
      </w:r>
    </w:p>
    <w:p w14:paraId="58CAE450" w14:textId="77777777" w:rsidR="005B6FF1" w:rsidRPr="006C5302" w:rsidRDefault="005B6FF1" w:rsidP="005B6FF1">
      <w:pPr>
        <w:spacing w:after="204" w:line="271" w:lineRule="auto"/>
        <w:ind w:left="-5" w:right="0" w:hanging="10"/>
        <w:rPr>
          <w:b/>
          <w:bCs/>
          <w:sz w:val="40"/>
          <w:szCs w:val="40"/>
        </w:rPr>
      </w:pPr>
      <w:r w:rsidRPr="006C5302">
        <w:rPr>
          <w:b/>
          <w:bCs/>
          <w:i/>
          <w:sz w:val="40"/>
          <w:szCs w:val="40"/>
        </w:rPr>
        <w:t xml:space="preserve">Exclamation: </w:t>
      </w:r>
    </w:p>
    <w:p w14:paraId="7AA5AEDF" w14:textId="5596DB07" w:rsidR="005B6FF1" w:rsidRPr="00FA6A02" w:rsidRDefault="005B6FF1" w:rsidP="005B6FF1">
      <w:pPr>
        <w:ind w:left="-3" w:right="44"/>
        <w:rPr>
          <w:sz w:val="40"/>
          <w:szCs w:val="40"/>
          <w:u w:val="single"/>
        </w:rPr>
      </w:pPr>
      <w:r w:rsidRPr="00FA6A02">
        <w:rPr>
          <w:sz w:val="40"/>
          <w:szCs w:val="40"/>
          <w:u w:val="single"/>
        </w:rPr>
        <w:t xml:space="preserve">Holy mother, come into my soul and perform the miracle of making me [submit my will to God so that I may] be possessed by the Divine Will. </w:t>
      </w:r>
      <w:r w:rsidR="00FA6A02" w:rsidRPr="00A66A39">
        <w:rPr>
          <w:b/>
          <w:bCs/>
          <w:color w:val="FF0000"/>
          <w:sz w:val="40"/>
          <w:szCs w:val="40"/>
        </w:rPr>
        <w:t>+</w:t>
      </w:r>
    </w:p>
    <w:p w14:paraId="41328ABC" w14:textId="167DDD47" w:rsidR="005B6FF1" w:rsidRDefault="005B6FF1" w:rsidP="00D21CDF">
      <w:pPr>
        <w:spacing w:after="82" w:line="259" w:lineRule="auto"/>
        <w:ind w:right="0" w:firstLine="0"/>
        <w:jc w:val="center"/>
        <w:rPr>
          <w:sz w:val="40"/>
          <w:szCs w:val="40"/>
          <w:u w:val="single"/>
        </w:rPr>
      </w:pPr>
    </w:p>
    <w:p w14:paraId="759EB612" w14:textId="1D04F240" w:rsidR="00D21CDF" w:rsidRPr="00FA6A02" w:rsidRDefault="00D21CDF" w:rsidP="00D21CDF">
      <w:pPr>
        <w:spacing w:after="82" w:line="259" w:lineRule="auto"/>
        <w:ind w:right="0" w:firstLine="0"/>
        <w:jc w:val="center"/>
        <w:rPr>
          <w:sz w:val="40"/>
          <w:szCs w:val="40"/>
          <w:u w:val="single"/>
        </w:rPr>
      </w:pPr>
      <w:r>
        <w:rPr>
          <w:noProof/>
        </w:rPr>
        <w:drawing>
          <wp:inline distT="0" distB="0" distL="0" distR="0" wp14:anchorId="138C244D" wp14:editId="1E54D053">
            <wp:extent cx="4343400" cy="4343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3400" cy="4343400"/>
                    </a:xfrm>
                    <a:prstGeom prst="rect">
                      <a:avLst/>
                    </a:prstGeom>
                    <a:noFill/>
                    <a:ln>
                      <a:noFill/>
                    </a:ln>
                  </pic:spPr>
                </pic:pic>
              </a:graphicData>
            </a:graphic>
          </wp:inline>
        </w:drawing>
      </w:r>
    </w:p>
    <w:p w14:paraId="4B013386" w14:textId="13AFCCAF" w:rsidR="005B6FF1" w:rsidRDefault="005B6FF1" w:rsidP="005B6FF1">
      <w:pPr>
        <w:spacing w:after="0" w:line="259" w:lineRule="auto"/>
        <w:ind w:right="0" w:firstLine="0"/>
        <w:rPr>
          <w:rFonts w:ascii="Calibri" w:eastAsia="Calibri" w:hAnsi="Calibri" w:cs="Calibri"/>
          <w:sz w:val="40"/>
          <w:szCs w:val="40"/>
        </w:rPr>
      </w:pPr>
      <w:r w:rsidRPr="006C5302">
        <w:rPr>
          <w:rFonts w:ascii="Calibri" w:eastAsia="Calibri" w:hAnsi="Calibri" w:cs="Calibri"/>
          <w:strike/>
          <w:sz w:val="40"/>
          <w:szCs w:val="40"/>
        </w:rPr>
        <w:t xml:space="preserve">                                                                                                                        </w:t>
      </w:r>
      <w:r w:rsidRPr="006C5302">
        <w:rPr>
          <w:rFonts w:ascii="Calibri" w:eastAsia="Calibri" w:hAnsi="Calibri" w:cs="Calibri"/>
          <w:sz w:val="40"/>
          <w:szCs w:val="40"/>
        </w:rPr>
        <w:t xml:space="preserve"> </w:t>
      </w:r>
    </w:p>
    <w:p w14:paraId="5A4C20E0" w14:textId="2B3E3156" w:rsidR="00380B5D" w:rsidRDefault="00380B5D" w:rsidP="00380B5D">
      <w:pPr>
        <w:spacing w:after="0" w:line="259" w:lineRule="auto"/>
        <w:ind w:right="0" w:firstLine="0"/>
        <w:jc w:val="center"/>
        <w:rPr>
          <w:rFonts w:ascii="Calibri" w:eastAsia="Calibri" w:hAnsi="Calibri" w:cs="Calibri"/>
          <w:sz w:val="40"/>
          <w:szCs w:val="40"/>
        </w:rPr>
      </w:pPr>
      <w:r>
        <w:rPr>
          <w:rFonts w:ascii="Calibri" w:eastAsia="Calibri" w:hAnsi="Calibri" w:cs="Calibri"/>
          <w:sz w:val="40"/>
          <w:szCs w:val="40"/>
        </w:rPr>
        <w:t>End</w:t>
      </w:r>
    </w:p>
    <w:p w14:paraId="2F1171A6" w14:textId="538D80CB" w:rsidR="005E2910" w:rsidRPr="006C5302" w:rsidRDefault="005E2910" w:rsidP="005E2910">
      <w:pPr>
        <w:spacing w:after="0" w:line="259" w:lineRule="auto"/>
        <w:ind w:right="0" w:firstLine="0"/>
        <w:jc w:val="center"/>
        <w:rPr>
          <w:sz w:val="40"/>
          <w:szCs w:val="40"/>
        </w:rPr>
      </w:pPr>
    </w:p>
    <w:p w14:paraId="082284BC" w14:textId="7C996103" w:rsidR="005B6FF1" w:rsidRPr="006C5302" w:rsidRDefault="005B6FF1" w:rsidP="005B6FF1">
      <w:pPr>
        <w:spacing w:after="32" w:line="248" w:lineRule="auto"/>
        <w:ind w:left="-5" w:right="42" w:hanging="10"/>
        <w:rPr>
          <w:sz w:val="40"/>
          <w:szCs w:val="40"/>
        </w:rPr>
      </w:pPr>
    </w:p>
    <w:p w14:paraId="2F4AC6BD" w14:textId="77777777" w:rsidR="005B6FF1" w:rsidRDefault="005B6FF1" w:rsidP="005B6FF1">
      <w:pPr>
        <w:spacing w:after="0" w:line="259" w:lineRule="auto"/>
        <w:ind w:right="0" w:firstLine="0"/>
      </w:pPr>
      <w:r>
        <w:t xml:space="preserve"> </w:t>
      </w:r>
    </w:p>
    <w:p w14:paraId="62B6FB1A" w14:textId="77777777" w:rsidR="005B6FF1" w:rsidRDefault="005B6FF1" w:rsidP="005B6FF1">
      <w:pPr>
        <w:sectPr w:rsidR="005B6FF1">
          <w:headerReference w:type="even" r:id="rId9"/>
          <w:headerReference w:type="default" r:id="rId10"/>
          <w:footerReference w:type="even" r:id="rId11"/>
          <w:footerReference w:type="default" r:id="rId12"/>
          <w:headerReference w:type="first" r:id="rId13"/>
          <w:footerReference w:type="first" r:id="rId14"/>
          <w:pgSz w:w="8640" w:h="12960"/>
          <w:pgMar w:top="763" w:right="1387" w:bottom="1440" w:left="1441" w:header="720" w:footer="720" w:gutter="0"/>
          <w:cols w:space="720"/>
          <w:titlePg/>
        </w:sectPr>
      </w:pPr>
    </w:p>
    <w:p w14:paraId="20CC085D" w14:textId="77777777" w:rsidR="005B6FF1" w:rsidRDefault="005B6FF1" w:rsidP="005B6FF1">
      <w:pPr>
        <w:spacing w:after="482" w:line="259" w:lineRule="auto"/>
        <w:ind w:left="46" w:right="0" w:firstLine="0"/>
        <w:jc w:val="center"/>
      </w:pPr>
      <w:r>
        <w:rPr>
          <w:rFonts w:ascii="Calibri" w:eastAsia="Calibri" w:hAnsi="Calibri" w:cs="Calibri"/>
          <w:sz w:val="22"/>
        </w:rPr>
        <w:t xml:space="preserve"> </w:t>
      </w:r>
    </w:p>
    <w:p w14:paraId="4A37C8FA" w14:textId="77777777" w:rsidR="005B6FF1" w:rsidRDefault="005B6FF1"/>
    <w:sectPr w:rsidR="005B6FF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E873A" w14:textId="77777777" w:rsidR="00D9779C" w:rsidRDefault="00D9779C" w:rsidP="005B6FF1">
      <w:pPr>
        <w:spacing w:after="0" w:line="240" w:lineRule="auto"/>
      </w:pPr>
      <w:r>
        <w:separator/>
      </w:r>
    </w:p>
  </w:endnote>
  <w:endnote w:type="continuationSeparator" w:id="0">
    <w:p w14:paraId="7CCC3260" w14:textId="77777777" w:rsidR="00D9779C" w:rsidRDefault="00D9779C" w:rsidP="005B6F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299FA" w14:textId="77777777" w:rsidR="005B6FF1" w:rsidRDefault="005B6FF1">
    <w:pPr>
      <w:spacing w:after="0" w:line="259" w:lineRule="auto"/>
      <w:ind w:right="50"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22</w:t>
    </w:r>
    <w:r>
      <w:rPr>
        <w:rFonts w:ascii="Calibri" w:eastAsia="Calibri" w:hAnsi="Calibri" w:cs="Calibri"/>
        <w:sz w:val="22"/>
      </w:rPr>
      <w:fldChar w:fldCharType="end"/>
    </w:r>
    <w:r>
      <w:rPr>
        <w:rFonts w:ascii="Calibri" w:eastAsia="Calibri" w:hAnsi="Calibri" w:cs="Calibri"/>
        <w:sz w:val="22"/>
      </w:rPr>
      <w:t xml:space="preserve"> </w:t>
    </w:r>
  </w:p>
  <w:p w14:paraId="3AD9FBC4" w14:textId="77777777" w:rsidR="005B6FF1" w:rsidRDefault="005B6FF1">
    <w:pPr>
      <w:spacing w:after="0" w:line="259" w:lineRule="auto"/>
      <w:ind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8690E" w14:textId="77777777" w:rsidR="005B6FF1" w:rsidRDefault="005B6FF1">
    <w:pPr>
      <w:spacing w:after="0" w:line="259" w:lineRule="auto"/>
      <w:ind w:right="50"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22</w:t>
    </w:r>
    <w:r>
      <w:rPr>
        <w:rFonts w:ascii="Calibri" w:eastAsia="Calibri" w:hAnsi="Calibri" w:cs="Calibri"/>
        <w:sz w:val="22"/>
      </w:rPr>
      <w:fldChar w:fldCharType="end"/>
    </w:r>
    <w:r>
      <w:rPr>
        <w:rFonts w:ascii="Calibri" w:eastAsia="Calibri" w:hAnsi="Calibri" w:cs="Calibri"/>
        <w:sz w:val="22"/>
      </w:rPr>
      <w:t xml:space="preserve"> </w:t>
    </w:r>
  </w:p>
  <w:p w14:paraId="17A2FF80" w14:textId="77777777" w:rsidR="005B6FF1" w:rsidRDefault="005B6FF1">
    <w:pPr>
      <w:spacing w:after="0" w:line="259" w:lineRule="auto"/>
      <w:ind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8EFE5" w14:textId="77777777" w:rsidR="005B6FF1" w:rsidRDefault="005B6FF1">
    <w:pPr>
      <w:spacing w:after="160" w:line="259" w:lineRule="auto"/>
      <w:ind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26252" w14:textId="77777777" w:rsidR="00D9779C" w:rsidRDefault="00D9779C" w:rsidP="005B6FF1">
      <w:pPr>
        <w:spacing w:after="0" w:line="240" w:lineRule="auto"/>
      </w:pPr>
      <w:r>
        <w:separator/>
      </w:r>
    </w:p>
  </w:footnote>
  <w:footnote w:type="continuationSeparator" w:id="0">
    <w:p w14:paraId="3F386877" w14:textId="77777777" w:rsidR="00D9779C" w:rsidRDefault="00D9779C" w:rsidP="005B6FF1">
      <w:pPr>
        <w:spacing w:after="0" w:line="240" w:lineRule="auto"/>
      </w:pPr>
      <w:r>
        <w:continuationSeparator/>
      </w:r>
    </w:p>
  </w:footnote>
  <w:footnote w:id="1">
    <w:p w14:paraId="4E698B2F" w14:textId="77777777" w:rsidR="005B6FF1" w:rsidRDefault="005B6FF1" w:rsidP="005B6FF1">
      <w:pPr>
        <w:pStyle w:val="footnotedescription"/>
        <w:spacing w:line="245" w:lineRule="auto"/>
        <w:ind w:right="47"/>
      </w:pPr>
      <w:r>
        <w:rPr>
          <w:rStyle w:val="footnotemark"/>
        </w:rPr>
        <w:footnoteRef/>
      </w:r>
      <w:r>
        <w:t xml:space="preserve"> Noteworthy are the 12 titles Mary received throughout her life and that she reveals to Luisa in this book: 1) </w:t>
      </w:r>
      <w:r>
        <w:rPr>
          <w:i/>
        </w:rPr>
        <w:t xml:space="preserve">Mother of Jesus, the Eternal Word </w:t>
      </w:r>
      <w:r>
        <w:t xml:space="preserve">[Day 19; Assumption: Day 31] and </w:t>
      </w:r>
      <w:r>
        <w:rPr>
          <w:i/>
        </w:rPr>
        <w:t>Mother of all Souls</w:t>
      </w:r>
      <w:r>
        <w:t xml:space="preserve">, whereby her love redoubled [Meditation 1]; 2) </w:t>
      </w:r>
      <w:r>
        <w:rPr>
          <w:i/>
        </w:rPr>
        <w:t xml:space="preserve">Queen of the Heart of Jesus </w:t>
      </w:r>
      <w:r>
        <w:t xml:space="preserve">[Assumption: Day 31; 4pm Hour of the Passion]; 3) </w:t>
      </w:r>
      <w:r>
        <w:rPr>
          <w:i/>
        </w:rPr>
        <w:t xml:space="preserve">Queen of Heaven and Earth </w:t>
      </w:r>
      <w:r>
        <w:t xml:space="preserve">and </w:t>
      </w:r>
      <w:r>
        <w:rPr>
          <w:i/>
        </w:rPr>
        <w:t xml:space="preserve">Queen of all Creation </w:t>
      </w:r>
      <w:r>
        <w:t xml:space="preserve">[After the third step: Day 3; Assumption: Day 31]; 4) </w:t>
      </w:r>
      <w:r>
        <w:rPr>
          <w:i/>
        </w:rPr>
        <w:t>Queen of all Things</w:t>
      </w:r>
      <w:r>
        <w:t xml:space="preserve"> [After her triumph in the test: 6</w:t>
      </w:r>
      <w:r>
        <w:rPr>
          <w:vertAlign w:val="superscript"/>
        </w:rPr>
        <w:t>th</w:t>
      </w:r>
      <w:r>
        <w:t xml:space="preserve"> step: Day 6]; 5) </w:t>
      </w:r>
      <w:r>
        <w:rPr>
          <w:i/>
        </w:rPr>
        <w:t xml:space="preserve">Secretary of the Most Holy Trinity w/ scepter in hand </w:t>
      </w:r>
      <w:r>
        <w:t xml:space="preserve">[Day 7]; 6) </w:t>
      </w:r>
      <w:r>
        <w:rPr>
          <w:i/>
        </w:rPr>
        <w:t>Queen of Peace</w:t>
      </w:r>
      <w:r>
        <w:t xml:space="preserve"> [Peacemaker who reconciles mankind with God: Day 9]; 7) </w:t>
      </w:r>
      <w:r>
        <w:rPr>
          <w:i/>
        </w:rPr>
        <w:t>Queen of her own Human Nature</w:t>
      </w:r>
      <w:r>
        <w:t xml:space="preserve"> [Day 13]; 8) </w:t>
      </w:r>
      <w:r>
        <w:rPr>
          <w:i/>
        </w:rPr>
        <w:t>Mother of Jesus’ Blood and of Jesus’ Sorrows</w:t>
      </w:r>
      <w:r>
        <w:t xml:space="preserve">: Circumcision [Day 23; Meditation 3]; 9) </w:t>
      </w:r>
      <w:r>
        <w:rPr>
          <w:i/>
        </w:rPr>
        <w:t>Mother and Queen of all Sorrows</w:t>
      </w:r>
      <w:r>
        <w:t xml:space="preserve">: Presentation [Day 23; Meditation 4]; 10) </w:t>
      </w:r>
      <w:r>
        <w:rPr>
          <w:i/>
        </w:rPr>
        <w:t xml:space="preserve">Mother and Queen of all Families </w:t>
      </w:r>
      <w:r>
        <w:t xml:space="preserve">[Wedding Feast of Cana: Meditation 6]; 11) </w:t>
      </w:r>
      <w:r>
        <w:rPr>
          <w:i/>
        </w:rPr>
        <w:t xml:space="preserve">Queen and Mother of Love </w:t>
      </w:r>
      <w:r>
        <w:t xml:space="preserve">[Presentation: Meditation 4]; 12) </w:t>
      </w:r>
      <w:r>
        <w:rPr>
          <w:i/>
        </w:rPr>
        <w:t>Queen of Miracles</w:t>
      </w:r>
      <w:r>
        <w:t xml:space="preserve"> [Wedding Feast of Cana: Mediation 6].  </w:t>
      </w:r>
    </w:p>
  </w:footnote>
  <w:footnote w:id="2">
    <w:p w14:paraId="420D7B24" w14:textId="77777777" w:rsidR="005B6FF1" w:rsidRDefault="005B6FF1" w:rsidP="005B6FF1">
      <w:pPr>
        <w:pStyle w:val="footnotedescription"/>
        <w:spacing w:line="252" w:lineRule="auto"/>
        <w:ind w:right="0"/>
        <w:jc w:val="left"/>
      </w:pPr>
      <w:r>
        <w:rPr>
          <w:rStyle w:val="footnotemark"/>
        </w:rPr>
        <w:footnoteRef/>
      </w:r>
      <w:r>
        <w:t xml:space="preserve"> Mary’s expression, “The very life of my Son” alludes to the new indwelling of the three divine Persons in the soul, known as Jesus’ </w:t>
      </w:r>
    </w:p>
    <w:p w14:paraId="1A39F197" w14:textId="77777777" w:rsidR="005B6FF1" w:rsidRDefault="005B6FF1" w:rsidP="005B6FF1">
      <w:pPr>
        <w:pStyle w:val="footnotedescription"/>
        <w:ind w:right="0"/>
      </w:pPr>
      <w:r>
        <w:t xml:space="preserve">“Real Life”, which is progressively realized in the soul (cf. 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5FBB5" w14:textId="77777777" w:rsidR="005B6FF1" w:rsidRDefault="005B6FF1">
    <w:pPr>
      <w:spacing w:after="0" w:line="259" w:lineRule="auto"/>
      <w:ind w:right="55" w:firstLine="0"/>
      <w:jc w:val="center"/>
    </w:pPr>
    <w:r>
      <w:rPr>
        <w:sz w:val="28"/>
      </w:rPr>
      <w:t xml:space="preserve">THE VIRGIN MARY IN THE KINGDOM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AD320" w14:textId="77777777" w:rsidR="005B6FF1" w:rsidRDefault="005B6FF1">
    <w:pPr>
      <w:spacing w:after="0" w:line="259" w:lineRule="auto"/>
      <w:ind w:right="55" w:firstLine="0"/>
      <w:jc w:val="center"/>
    </w:pPr>
    <w:r>
      <w:rPr>
        <w:sz w:val="28"/>
      </w:rPr>
      <w:t xml:space="preserve">THE VIRGIN MARY IN THE KINGDOM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47699" w14:textId="77777777" w:rsidR="005B6FF1" w:rsidRDefault="005B6FF1">
    <w:pPr>
      <w:spacing w:after="160" w:line="259" w:lineRule="auto"/>
      <w:ind w:right="0" w:firstLine="0"/>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FF1"/>
    <w:rsid w:val="00053C9C"/>
    <w:rsid w:val="00080F0B"/>
    <w:rsid w:val="001E59F4"/>
    <w:rsid w:val="0026074E"/>
    <w:rsid w:val="002C4C41"/>
    <w:rsid w:val="002C5062"/>
    <w:rsid w:val="002F640A"/>
    <w:rsid w:val="00311075"/>
    <w:rsid w:val="00352823"/>
    <w:rsid w:val="00380B5D"/>
    <w:rsid w:val="00492DCE"/>
    <w:rsid w:val="004A711D"/>
    <w:rsid w:val="004D77D8"/>
    <w:rsid w:val="00571E3B"/>
    <w:rsid w:val="005B6FF1"/>
    <w:rsid w:val="005D312A"/>
    <w:rsid w:val="005E2910"/>
    <w:rsid w:val="006D6227"/>
    <w:rsid w:val="00766095"/>
    <w:rsid w:val="0077528B"/>
    <w:rsid w:val="0078014D"/>
    <w:rsid w:val="00794E98"/>
    <w:rsid w:val="007C2270"/>
    <w:rsid w:val="00850545"/>
    <w:rsid w:val="008A6347"/>
    <w:rsid w:val="00945EB1"/>
    <w:rsid w:val="0098237F"/>
    <w:rsid w:val="00A66A39"/>
    <w:rsid w:val="00BB5FD4"/>
    <w:rsid w:val="00BF5861"/>
    <w:rsid w:val="00C47444"/>
    <w:rsid w:val="00CF1839"/>
    <w:rsid w:val="00D21CDF"/>
    <w:rsid w:val="00D9779C"/>
    <w:rsid w:val="00E23A98"/>
    <w:rsid w:val="00F90F0B"/>
    <w:rsid w:val="00FA6A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8BDC8"/>
  <w15:chartTrackingRefBased/>
  <w15:docId w15:val="{5BE828E2-4739-42BE-B94D-B0A1064DA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6FF1"/>
    <w:pPr>
      <w:spacing w:after="191" w:line="284" w:lineRule="auto"/>
      <w:ind w:right="1" w:firstLine="711"/>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rsid w:val="005B6FF1"/>
    <w:pPr>
      <w:spacing w:after="0"/>
      <w:ind w:right="5"/>
      <w:jc w:val="both"/>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5B6FF1"/>
    <w:rPr>
      <w:rFonts w:ascii="Times New Roman" w:eastAsia="Times New Roman" w:hAnsi="Times New Roman" w:cs="Times New Roman"/>
      <w:color w:val="000000"/>
      <w:sz w:val="20"/>
    </w:rPr>
  </w:style>
  <w:style w:type="character" w:customStyle="1" w:styleId="footnotemark">
    <w:name w:val="footnote mark"/>
    <w:hidden/>
    <w:rsid w:val="005B6FF1"/>
    <w:rPr>
      <w:rFonts w:ascii="Times New Roman" w:eastAsia="Times New Roman" w:hAnsi="Times New Roman" w:cs="Times New Roman"/>
      <w:color w:val="000000"/>
      <w:sz w:val="20"/>
      <w:vertAlign w:val="superscript"/>
    </w:rPr>
  </w:style>
  <w:style w:type="paragraph" w:styleId="NormalWeb">
    <w:name w:val="Normal (Web)"/>
    <w:basedOn w:val="Normal"/>
    <w:uiPriority w:val="99"/>
    <w:semiHidden/>
    <w:unhideWhenUsed/>
    <w:rsid w:val="0098237F"/>
    <w:pPr>
      <w:spacing w:before="100" w:beforeAutospacing="1" w:after="100" w:afterAutospacing="1" w:line="240" w:lineRule="auto"/>
      <w:ind w:right="0" w:firstLine="0"/>
      <w:jc w:val="left"/>
    </w:pPr>
    <w:rPr>
      <w:color w:val="auto"/>
      <w:szCs w:val="24"/>
    </w:rPr>
  </w:style>
  <w:style w:type="character" w:styleId="Strong">
    <w:name w:val="Strong"/>
    <w:basedOn w:val="DefaultParagraphFont"/>
    <w:uiPriority w:val="22"/>
    <w:qFormat/>
    <w:rsid w:val="0098237F"/>
    <w:rPr>
      <w:b/>
      <w:bCs/>
    </w:rPr>
  </w:style>
  <w:style w:type="character" w:styleId="Emphasis">
    <w:name w:val="Emphasis"/>
    <w:basedOn w:val="DefaultParagraphFont"/>
    <w:uiPriority w:val="20"/>
    <w:qFormat/>
    <w:rsid w:val="0098237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3419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715</TotalTime>
  <Pages>1</Pages>
  <Words>1396</Words>
  <Characters>7962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DePalma</dc:creator>
  <cp:keywords/>
  <dc:description/>
  <cp:lastModifiedBy>Peter DePalma</cp:lastModifiedBy>
  <cp:revision>27</cp:revision>
  <dcterms:created xsi:type="dcterms:W3CDTF">2022-05-27T19:44:00Z</dcterms:created>
  <dcterms:modified xsi:type="dcterms:W3CDTF">2022-05-31T19:29:00Z</dcterms:modified>
</cp:coreProperties>
</file>